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1C79B0" w14:textId="4BBC3A90" w:rsidR="00C03EA8" w:rsidRDefault="00C03EA8">
      <w:pPr>
        <w:ind w:right="17"/>
        <w:rPr>
          <w:b/>
          <w:bCs w:val="0"/>
          <w:sz w:val="36"/>
          <w:szCs w:val="36"/>
        </w:rPr>
      </w:pPr>
    </w:p>
    <w:p w14:paraId="58D11565" w14:textId="04CE1C23" w:rsidR="00C03EA8" w:rsidRPr="0045189D" w:rsidRDefault="006957C1">
      <w:pPr>
        <w:ind w:right="17"/>
        <w:rPr>
          <w:b/>
          <w:bCs w:val="0"/>
          <w:color w:val="FF0000"/>
          <w:sz w:val="36"/>
          <w:szCs w:val="36"/>
        </w:rPr>
      </w:pPr>
      <w:r w:rsidRPr="006957C1">
        <w:rPr>
          <w:b/>
          <w:bCs w:val="0"/>
          <w:caps/>
          <w:color w:val="FF0000"/>
          <w:sz w:val="36"/>
          <w:szCs w:val="36"/>
        </w:rPr>
        <w:t>„</w:t>
      </w:r>
      <w:r w:rsidR="004843E3" w:rsidRPr="004843E3">
        <w:rPr>
          <w:b/>
          <w:bCs w:val="0"/>
          <w:caps/>
          <w:color w:val="FF0000"/>
          <w:sz w:val="36"/>
          <w:szCs w:val="36"/>
        </w:rPr>
        <w:t xml:space="preserve">Multifunktional und flächensparsam: </w:t>
      </w:r>
      <w:r w:rsidR="004843E3">
        <w:rPr>
          <w:b/>
          <w:bCs w:val="0"/>
          <w:caps/>
          <w:color w:val="FF0000"/>
          <w:sz w:val="36"/>
          <w:szCs w:val="36"/>
        </w:rPr>
        <w:br/>
      </w:r>
      <w:r w:rsidR="004843E3" w:rsidRPr="004843E3">
        <w:rPr>
          <w:b/>
          <w:bCs w:val="0"/>
          <w:caps/>
          <w:color w:val="FF0000"/>
          <w:sz w:val="36"/>
          <w:szCs w:val="36"/>
        </w:rPr>
        <w:t>Das Wohnquartier von morgen</w:t>
      </w:r>
      <w:r w:rsidR="004843E3">
        <w:rPr>
          <w:b/>
          <w:bCs w:val="0"/>
          <w:caps/>
          <w:color w:val="FF0000"/>
          <w:sz w:val="36"/>
          <w:szCs w:val="36"/>
        </w:rPr>
        <w:t>“</w:t>
      </w:r>
      <w:r w:rsidR="004843E3">
        <w:rPr>
          <w:b/>
          <w:bCs w:val="0"/>
          <w:caps/>
          <w:color w:val="FF0000"/>
          <w:sz w:val="36"/>
          <w:szCs w:val="36"/>
        </w:rPr>
        <w:br/>
      </w:r>
      <w:r w:rsidRPr="006957C1">
        <w:rPr>
          <w:b/>
          <w:bCs w:val="0"/>
          <w:caps/>
          <w:color w:val="FF0000"/>
          <w:sz w:val="36"/>
          <w:szCs w:val="36"/>
        </w:rPr>
        <w:t>Aufruf zur Bewerbung</w:t>
      </w:r>
    </w:p>
    <w:p w14:paraId="4194E096" w14:textId="2A6FF6A5" w:rsidR="006C7885" w:rsidRPr="0045189D" w:rsidRDefault="006C7885" w:rsidP="006C7885">
      <w:pPr>
        <w:ind w:right="17"/>
        <w:rPr>
          <w:b/>
          <w:bCs w:val="0"/>
          <w:color w:val="FF0000"/>
        </w:rPr>
      </w:pPr>
      <w:r w:rsidRPr="0045189D">
        <w:rPr>
          <w:b/>
          <w:bCs w:val="0"/>
          <w:color w:val="FF0000"/>
        </w:rPr>
        <w:t>Zukunftsweisende</w:t>
      </w:r>
      <w:r w:rsidR="00D33036" w:rsidRPr="0045189D">
        <w:rPr>
          <w:b/>
          <w:bCs w:val="0"/>
          <w:color w:val="FF0000"/>
        </w:rPr>
        <w:t xml:space="preserve"> Ideen für neue</w:t>
      </w:r>
      <w:r w:rsidR="004843E3">
        <w:rPr>
          <w:b/>
          <w:bCs w:val="0"/>
          <w:color w:val="FF0000"/>
        </w:rPr>
        <w:t>s Bauen</w:t>
      </w:r>
      <w:r w:rsidR="00D33036" w:rsidRPr="0045189D">
        <w:rPr>
          <w:b/>
          <w:bCs w:val="0"/>
          <w:color w:val="FF0000"/>
        </w:rPr>
        <w:t xml:space="preserve"> jetzt </w:t>
      </w:r>
      <w:r w:rsidR="00BF0BB0">
        <w:rPr>
          <w:b/>
          <w:bCs w:val="0"/>
          <w:color w:val="FF0000"/>
        </w:rPr>
        <w:t>gemeinsam angehen</w:t>
      </w:r>
    </w:p>
    <w:p w14:paraId="2BE6A64A" w14:textId="77777777" w:rsidR="00D079DC" w:rsidRPr="0012050D" w:rsidRDefault="00D079DC">
      <w:pPr>
        <w:ind w:right="17"/>
        <w:rPr>
          <w:b/>
          <w:bCs w:val="0"/>
          <w:sz w:val="12"/>
          <w:szCs w:val="12"/>
        </w:rPr>
      </w:pPr>
    </w:p>
    <w:p w14:paraId="0299A79F" w14:textId="324542B9" w:rsidR="00C03EA8" w:rsidRPr="004C7C34" w:rsidRDefault="009C5E04">
      <w:pPr>
        <w:ind w:right="17"/>
        <w:rPr>
          <w:b/>
          <w:bCs w:val="0"/>
          <w:color w:val="0070C0"/>
        </w:rPr>
      </w:pPr>
      <w:r>
        <w:rPr>
          <w:b/>
          <w:bCs w:val="0"/>
          <w:color w:val="0070C0"/>
        </w:rPr>
        <w:t>Bewerbungsformular für die GFB-</w:t>
      </w:r>
      <w:r w:rsidR="002D0139" w:rsidRPr="004C7C34">
        <w:rPr>
          <w:b/>
          <w:bCs w:val="0"/>
          <w:color w:val="0070C0"/>
        </w:rPr>
        <w:t>Zukunftswerkstatt</w:t>
      </w:r>
      <w:r w:rsidR="0012050D" w:rsidRPr="004C7C34">
        <w:rPr>
          <w:b/>
          <w:bCs w:val="0"/>
          <w:color w:val="0070C0"/>
        </w:rPr>
        <w:t xml:space="preserve"> </w:t>
      </w:r>
      <w:r w:rsidR="00AC1240">
        <w:rPr>
          <w:b/>
          <w:bCs w:val="0"/>
          <w:color w:val="0070C0"/>
        </w:rPr>
        <w:t>2024</w:t>
      </w:r>
    </w:p>
    <w:p w14:paraId="070D96E5" w14:textId="77777777" w:rsidR="00DC29F2" w:rsidRDefault="00DC29F2">
      <w:pPr>
        <w:ind w:right="17"/>
        <w:rPr>
          <w:b/>
          <w:bCs w:val="0"/>
        </w:rPr>
      </w:pPr>
    </w:p>
    <w:p w14:paraId="1B5F4C07" w14:textId="77777777" w:rsidR="00DC29F2" w:rsidRDefault="00DC29F2" w:rsidP="00DC29F2">
      <w:pPr>
        <w:shd w:val="clear" w:color="auto" w:fill="DEEAF6" w:themeFill="accent5" w:themeFillTint="33"/>
        <w:ind w:right="17"/>
        <w:rPr>
          <w:b/>
          <w:bCs w:val="0"/>
          <w:color w:val="2E74B5" w:themeColor="accent5" w:themeShade="BF"/>
        </w:rPr>
      </w:pPr>
    </w:p>
    <w:p w14:paraId="42ADAB6C" w14:textId="6FCD1A34" w:rsidR="008100FD" w:rsidRDefault="00D079DC" w:rsidP="00DC29F2">
      <w:pPr>
        <w:shd w:val="clear" w:color="auto" w:fill="DEEAF6" w:themeFill="accent5" w:themeFillTint="33"/>
        <w:ind w:right="17"/>
        <w:rPr>
          <w:b/>
          <w:bCs w:val="0"/>
        </w:rPr>
      </w:pPr>
      <w:r w:rsidRPr="00647AB4">
        <w:rPr>
          <w:b/>
          <w:bCs w:val="0"/>
          <w:color w:val="2E74B5" w:themeColor="accent5" w:themeShade="BF"/>
        </w:rPr>
        <w:t xml:space="preserve">Gesucht </w:t>
      </w:r>
      <w:r w:rsidR="009D611B" w:rsidRPr="00647AB4">
        <w:rPr>
          <w:b/>
          <w:bCs w:val="0"/>
          <w:color w:val="2E74B5" w:themeColor="accent5" w:themeShade="BF"/>
        </w:rPr>
        <w:t>werden</w:t>
      </w:r>
      <w:r w:rsidR="004C7C34" w:rsidRPr="00647AB4">
        <w:rPr>
          <w:b/>
          <w:bCs w:val="0"/>
          <w:color w:val="2E74B5" w:themeColor="accent5" w:themeShade="BF"/>
        </w:rPr>
        <w:t xml:space="preserve"> </w:t>
      </w:r>
      <w:r w:rsidR="00223E42" w:rsidRPr="00582CB9">
        <w:rPr>
          <w:b/>
          <w:bCs w:val="0"/>
          <w:color w:val="2E74B5" w:themeColor="accent5" w:themeShade="BF"/>
        </w:rPr>
        <w:t>vier</w:t>
      </w:r>
      <w:r w:rsidR="00C57B18" w:rsidRPr="00647AB4">
        <w:rPr>
          <w:b/>
          <w:bCs w:val="0"/>
          <w:color w:val="2E74B5" w:themeColor="accent5" w:themeShade="BF"/>
        </w:rPr>
        <w:t xml:space="preserve"> </w:t>
      </w:r>
      <w:r w:rsidR="00554B85" w:rsidRPr="00647AB4">
        <w:rPr>
          <w:b/>
          <w:bCs w:val="0"/>
          <w:color w:val="2E74B5" w:themeColor="accent5" w:themeShade="BF"/>
        </w:rPr>
        <w:t>GFB-</w:t>
      </w:r>
      <w:r w:rsidR="004C7C34" w:rsidRPr="00647AB4">
        <w:rPr>
          <w:b/>
          <w:bCs w:val="0"/>
          <w:color w:val="2E74B5" w:themeColor="accent5" w:themeShade="BF"/>
        </w:rPr>
        <w:t>Partnerk</w:t>
      </w:r>
      <w:r w:rsidRPr="00647AB4">
        <w:rPr>
          <w:b/>
          <w:bCs w:val="0"/>
          <w:color w:val="2E74B5" w:themeColor="accent5" w:themeShade="BF"/>
        </w:rPr>
        <w:t>ommunen</w:t>
      </w:r>
      <w:r w:rsidRPr="009B04EC">
        <w:rPr>
          <w:b/>
          <w:bCs w:val="0"/>
          <w:color w:val="2E74B5" w:themeColor="accent5" w:themeShade="BF"/>
        </w:rPr>
        <w:t xml:space="preserve">, </w:t>
      </w:r>
      <w:r w:rsidR="0048624C">
        <w:rPr>
          <w:b/>
          <w:bCs w:val="0"/>
          <w:color w:val="2E74B5" w:themeColor="accent5" w:themeShade="BF"/>
        </w:rPr>
        <w:t xml:space="preserve">die </w:t>
      </w:r>
      <w:r w:rsidR="00035F51">
        <w:rPr>
          <w:b/>
          <w:bCs w:val="0"/>
          <w:color w:val="2E74B5" w:themeColor="accent5" w:themeShade="BF"/>
        </w:rPr>
        <w:t>mit Blick</w:t>
      </w:r>
      <w:r w:rsidR="00353279">
        <w:rPr>
          <w:b/>
          <w:bCs w:val="0"/>
          <w:color w:val="2E74B5" w:themeColor="accent5" w:themeShade="BF"/>
        </w:rPr>
        <w:t xml:space="preserve"> auf die </w:t>
      </w:r>
      <w:r w:rsidR="00035F51">
        <w:rPr>
          <w:b/>
          <w:bCs w:val="0"/>
          <w:color w:val="2E74B5" w:themeColor="accent5" w:themeShade="BF"/>
        </w:rPr>
        <w:t xml:space="preserve">begrenzte </w:t>
      </w:r>
      <w:r w:rsidR="00353279">
        <w:rPr>
          <w:b/>
          <w:bCs w:val="0"/>
          <w:color w:val="2E74B5" w:themeColor="accent5" w:themeShade="BF"/>
        </w:rPr>
        <w:t>Ressource Fläche</w:t>
      </w:r>
      <w:r w:rsidRPr="009B04EC">
        <w:rPr>
          <w:b/>
          <w:bCs w:val="0"/>
          <w:color w:val="2E74B5" w:themeColor="accent5" w:themeShade="BF"/>
        </w:rPr>
        <w:t xml:space="preserve"> eine</w:t>
      </w:r>
      <w:r w:rsidR="00035F51">
        <w:rPr>
          <w:b/>
          <w:bCs w:val="0"/>
          <w:color w:val="2E74B5" w:themeColor="accent5" w:themeShade="BF"/>
        </w:rPr>
        <w:t xml:space="preserve">n </w:t>
      </w:r>
      <w:r w:rsidR="00353279">
        <w:rPr>
          <w:b/>
          <w:bCs w:val="0"/>
          <w:color w:val="2E74B5" w:themeColor="accent5" w:themeShade="BF"/>
        </w:rPr>
        <w:t xml:space="preserve">Baulanddialog, </w:t>
      </w:r>
      <w:r w:rsidR="00035F51">
        <w:rPr>
          <w:b/>
          <w:bCs w:val="0"/>
          <w:color w:val="2E74B5" w:themeColor="accent5" w:themeShade="BF"/>
        </w:rPr>
        <w:t xml:space="preserve">ein </w:t>
      </w:r>
      <w:r w:rsidRPr="009B04EC">
        <w:rPr>
          <w:b/>
          <w:bCs w:val="0"/>
          <w:color w:val="2E74B5" w:themeColor="accent5" w:themeShade="BF"/>
        </w:rPr>
        <w:t>städtebauliche</w:t>
      </w:r>
      <w:r w:rsidR="00035F51">
        <w:rPr>
          <w:b/>
          <w:bCs w:val="0"/>
          <w:color w:val="2E74B5" w:themeColor="accent5" w:themeShade="BF"/>
        </w:rPr>
        <w:t>s</w:t>
      </w:r>
      <w:r w:rsidR="00353279">
        <w:rPr>
          <w:b/>
          <w:bCs w:val="0"/>
          <w:color w:val="2E74B5" w:themeColor="accent5" w:themeShade="BF"/>
        </w:rPr>
        <w:t xml:space="preserve"> Konzept oder</w:t>
      </w:r>
      <w:r w:rsidRPr="009B04EC">
        <w:rPr>
          <w:b/>
          <w:bCs w:val="0"/>
          <w:color w:val="2E74B5" w:themeColor="accent5" w:themeShade="BF"/>
        </w:rPr>
        <w:t xml:space="preserve"> </w:t>
      </w:r>
      <w:r w:rsidR="00035F51">
        <w:rPr>
          <w:b/>
          <w:bCs w:val="0"/>
          <w:color w:val="2E74B5" w:themeColor="accent5" w:themeShade="BF"/>
        </w:rPr>
        <w:t xml:space="preserve">einen </w:t>
      </w:r>
      <w:r w:rsidR="002D0139">
        <w:rPr>
          <w:b/>
          <w:bCs w:val="0"/>
          <w:color w:val="2E74B5" w:themeColor="accent5" w:themeShade="BF"/>
        </w:rPr>
        <w:t>(</w:t>
      </w:r>
      <w:r w:rsidRPr="009B04EC">
        <w:rPr>
          <w:b/>
          <w:bCs w:val="0"/>
          <w:color w:val="2E74B5" w:themeColor="accent5" w:themeShade="BF"/>
        </w:rPr>
        <w:t>Ideen</w:t>
      </w:r>
      <w:r w:rsidR="002D0139">
        <w:rPr>
          <w:b/>
          <w:bCs w:val="0"/>
          <w:color w:val="2E74B5" w:themeColor="accent5" w:themeShade="BF"/>
        </w:rPr>
        <w:t>-)W</w:t>
      </w:r>
      <w:r w:rsidRPr="009B04EC">
        <w:rPr>
          <w:b/>
          <w:bCs w:val="0"/>
          <w:color w:val="2E74B5" w:themeColor="accent5" w:themeShade="BF"/>
        </w:rPr>
        <w:t>ettbewerb</w:t>
      </w:r>
      <w:r w:rsidR="006C7885">
        <w:rPr>
          <w:b/>
          <w:bCs w:val="0"/>
          <w:color w:val="2E74B5" w:themeColor="accent5" w:themeShade="BF"/>
        </w:rPr>
        <w:t xml:space="preserve"> </w:t>
      </w:r>
      <w:r w:rsidR="006957C1" w:rsidRPr="006C7885">
        <w:rPr>
          <w:b/>
          <w:bCs w:val="0"/>
          <w:color w:val="2E74B5" w:themeColor="accent5" w:themeShade="BF"/>
        </w:rPr>
        <w:t>entwickeln möchten</w:t>
      </w:r>
      <w:r w:rsidR="006957C1">
        <w:rPr>
          <w:b/>
          <w:bCs w:val="0"/>
          <w:color w:val="2E74B5" w:themeColor="accent5" w:themeShade="BF"/>
        </w:rPr>
        <w:t>. Das Ziel sind</w:t>
      </w:r>
      <w:r w:rsidR="006957C1" w:rsidRPr="006C7885">
        <w:rPr>
          <w:b/>
          <w:bCs w:val="0"/>
          <w:color w:val="2E74B5" w:themeColor="accent5" w:themeShade="BF"/>
        </w:rPr>
        <w:t xml:space="preserve"> </w:t>
      </w:r>
      <w:r w:rsidR="006957C1">
        <w:rPr>
          <w:b/>
          <w:bCs w:val="0"/>
          <w:color w:val="2E74B5" w:themeColor="accent5" w:themeShade="BF"/>
        </w:rPr>
        <w:t>zukunftsweisende</w:t>
      </w:r>
      <w:r w:rsidR="006957C1" w:rsidRPr="006C7885">
        <w:rPr>
          <w:b/>
          <w:bCs w:val="0"/>
          <w:color w:val="2E74B5" w:themeColor="accent5" w:themeShade="BF"/>
        </w:rPr>
        <w:t xml:space="preserve"> </w:t>
      </w:r>
      <w:r w:rsidR="006C7885" w:rsidRPr="006C7885">
        <w:rPr>
          <w:b/>
          <w:bCs w:val="0"/>
          <w:color w:val="2E74B5" w:themeColor="accent5" w:themeShade="BF"/>
        </w:rPr>
        <w:t>Projekt</w:t>
      </w:r>
      <w:r w:rsidR="006C7885">
        <w:rPr>
          <w:b/>
          <w:bCs w:val="0"/>
          <w:color w:val="2E74B5" w:themeColor="accent5" w:themeShade="BF"/>
        </w:rPr>
        <w:t>ideen</w:t>
      </w:r>
      <w:r w:rsidR="006C7885" w:rsidRPr="006C7885">
        <w:rPr>
          <w:b/>
          <w:bCs w:val="0"/>
          <w:color w:val="2E74B5" w:themeColor="accent5" w:themeShade="BF"/>
        </w:rPr>
        <w:t xml:space="preserve"> für neue </w:t>
      </w:r>
      <w:r w:rsidR="00353279">
        <w:rPr>
          <w:b/>
          <w:bCs w:val="0"/>
          <w:color w:val="2E74B5" w:themeColor="accent5" w:themeShade="BF"/>
        </w:rPr>
        <w:t>Wohnq</w:t>
      </w:r>
      <w:r w:rsidR="006C7885" w:rsidRPr="006C7885">
        <w:rPr>
          <w:b/>
          <w:bCs w:val="0"/>
          <w:color w:val="2E74B5" w:themeColor="accent5" w:themeShade="BF"/>
        </w:rPr>
        <w:t>uartiere.</w:t>
      </w:r>
      <w:r w:rsidR="00DD5B62">
        <w:rPr>
          <w:b/>
          <w:bCs w:val="0"/>
          <w:color w:val="2E74B5" w:themeColor="accent5" w:themeShade="BF"/>
        </w:rPr>
        <w:br/>
      </w:r>
      <w:r w:rsidR="00DD5B62">
        <w:rPr>
          <w:b/>
          <w:bCs w:val="0"/>
          <w:color w:val="2E74B5" w:themeColor="accent5" w:themeShade="BF"/>
        </w:rPr>
        <w:br/>
        <w:t>Mit Ihrer Bewerbung haben Sie jetzt die Chance, dies</w:t>
      </w:r>
      <w:r w:rsidR="00035F51">
        <w:rPr>
          <w:b/>
          <w:bCs w:val="0"/>
          <w:color w:val="2E74B5" w:themeColor="accent5" w:themeShade="BF"/>
        </w:rPr>
        <w:t xml:space="preserve"> –</w:t>
      </w:r>
      <w:r w:rsidR="00DD5B62">
        <w:rPr>
          <w:b/>
          <w:bCs w:val="0"/>
          <w:color w:val="2E74B5" w:themeColor="accent5" w:themeShade="BF"/>
        </w:rPr>
        <w:t xml:space="preserve"> </w:t>
      </w:r>
      <w:r w:rsidR="00035F51">
        <w:rPr>
          <w:b/>
          <w:bCs w:val="0"/>
          <w:color w:val="2E74B5" w:themeColor="accent5" w:themeShade="BF"/>
        </w:rPr>
        <w:t xml:space="preserve">über eine finanzielle GFB-Förderung hinaus – </w:t>
      </w:r>
      <w:r w:rsidR="00DD5B62">
        <w:rPr>
          <w:b/>
          <w:bCs w:val="0"/>
          <w:color w:val="2E74B5" w:themeColor="accent5" w:themeShade="BF"/>
        </w:rPr>
        <w:t xml:space="preserve">mit besonderer Begleitung des Landes </w:t>
      </w:r>
      <w:r w:rsidR="00035F51">
        <w:rPr>
          <w:b/>
          <w:bCs w:val="0"/>
          <w:color w:val="2E74B5" w:themeColor="accent5" w:themeShade="BF"/>
        </w:rPr>
        <w:t xml:space="preserve">und seiner Projektpartner </w:t>
      </w:r>
      <w:r w:rsidR="00DD5B62">
        <w:rPr>
          <w:b/>
          <w:bCs w:val="0"/>
          <w:color w:val="2E74B5" w:themeColor="accent5" w:themeShade="BF"/>
        </w:rPr>
        <w:t>umzusetzen.</w:t>
      </w:r>
    </w:p>
    <w:p w14:paraId="2A732F4F" w14:textId="77777777" w:rsidR="00587E31" w:rsidRDefault="00587E31" w:rsidP="00DC29F2">
      <w:pPr>
        <w:shd w:val="clear" w:color="auto" w:fill="DEEAF6" w:themeFill="accent5" w:themeFillTint="33"/>
        <w:ind w:right="17"/>
        <w:rPr>
          <w:b/>
          <w:bCs w:val="0"/>
        </w:rPr>
      </w:pPr>
    </w:p>
    <w:p w14:paraId="7014A619" w14:textId="77777777" w:rsidR="00DC29F2" w:rsidRPr="00042BF0" w:rsidRDefault="00DC29F2" w:rsidP="00DC29F2">
      <w:pPr>
        <w:ind w:right="17"/>
        <w:rPr>
          <w:b/>
          <w:bCs w:val="0"/>
          <w:color w:val="2E74B5" w:themeColor="accent5" w:themeShade="BF"/>
          <w:sz w:val="12"/>
          <w:szCs w:val="12"/>
        </w:rPr>
      </w:pPr>
    </w:p>
    <w:p w14:paraId="04A7B0F4" w14:textId="77777777" w:rsidR="00DC29F2" w:rsidRPr="00042BF0" w:rsidRDefault="00DC29F2" w:rsidP="00DC29F2">
      <w:pPr>
        <w:ind w:right="17"/>
        <w:rPr>
          <w:b/>
          <w:bCs w:val="0"/>
          <w:color w:val="2E74B5" w:themeColor="accent5" w:themeShade="BF"/>
          <w:sz w:val="12"/>
          <w:szCs w:val="12"/>
        </w:rPr>
      </w:pPr>
    </w:p>
    <w:p w14:paraId="67351C5A" w14:textId="63350903" w:rsidR="00DC29F2" w:rsidRPr="009D611B" w:rsidRDefault="00DC29F2" w:rsidP="00DC29F2">
      <w:pPr>
        <w:ind w:right="17"/>
        <w:rPr>
          <w:b/>
          <w:bCs w:val="0"/>
          <w:color w:val="2E74B5" w:themeColor="accent5" w:themeShade="BF"/>
        </w:rPr>
      </w:pPr>
      <w:r w:rsidRPr="009D611B">
        <w:rPr>
          <w:b/>
          <w:bCs w:val="0"/>
          <w:color w:val="2E74B5" w:themeColor="accent5" w:themeShade="BF"/>
        </w:rPr>
        <w:t>Auswahl:</w:t>
      </w:r>
    </w:p>
    <w:p w14:paraId="292B1AF1" w14:textId="226DC3E3" w:rsidR="006C7885" w:rsidRPr="003C4C10" w:rsidRDefault="0048624C" w:rsidP="006C7885">
      <w:pPr>
        <w:shd w:val="clear" w:color="auto" w:fill="DEEAF6" w:themeFill="accent5" w:themeFillTint="33"/>
        <w:ind w:right="17"/>
        <w:rPr>
          <w:b/>
          <w:color w:val="0070C0"/>
        </w:rPr>
      </w:pPr>
      <w:r w:rsidRPr="003C4C10">
        <w:rPr>
          <w:b/>
        </w:rPr>
        <w:t>Aus dem Kreis der Bewerber-Kommunen</w:t>
      </w:r>
      <w:r w:rsidR="006C7885" w:rsidRPr="003C4C10">
        <w:rPr>
          <w:b/>
        </w:rPr>
        <w:t xml:space="preserve"> </w:t>
      </w:r>
      <w:r w:rsidRPr="00582CB9">
        <w:rPr>
          <w:b/>
        </w:rPr>
        <w:t>sollen</w:t>
      </w:r>
      <w:r w:rsidR="00CD594E">
        <w:rPr>
          <w:b/>
        </w:rPr>
        <w:t xml:space="preserve"> bis zu</w:t>
      </w:r>
      <w:r w:rsidRPr="00582CB9">
        <w:rPr>
          <w:b/>
        </w:rPr>
        <w:t xml:space="preserve"> </w:t>
      </w:r>
      <w:r w:rsidRPr="00582CB9">
        <w:rPr>
          <w:b/>
          <w:color w:val="000000" w:themeColor="text1"/>
        </w:rPr>
        <w:t>vier</w:t>
      </w:r>
      <w:r w:rsidR="006C7885" w:rsidRPr="00647AB4">
        <w:rPr>
          <w:b/>
          <w:color w:val="000000" w:themeColor="text1"/>
        </w:rPr>
        <w:t xml:space="preserve"> </w:t>
      </w:r>
      <w:r w:rsidR="006C7885" w:rsidRPr="003C4C10">
        <w:rPr>
          <w:b/>
        </w:rPr>
        <w:t xml:space="preserve">ausgewählt werden. </w:t>
      </w:r>
      <w:r w:rsidR="00D33036" w:rsidRPr="003C4C10">
        <w:rPr>
          <w:b/>
        </w:rPr>
        <w:br/>
      </w:r>
      <w:r w:rsidR="006C7885" w:rsidRPr="003C4C10">
        <w:rPr>
          <w:b/>
          <w:color w:val="0070C0"/>
        </w:rPr>
        <w:t xml:space="preserve">Wir wünschen uns dabei eine gewisse Bandbreite an </w:t>
      </w:r>
      <w:r w:rsidR="00006431" w:rsidRPr="00006431">
        <w:rPr>
          <w:b/>
          <w:color w:val="0070C0"/>
        </w:rPr>
        <w:t>Ansätzen</w:t>
      </w:r>
      <w:r w:rsidR="006C7885" w:rsidRPr="003C4C10">
        <w:rPr>
          <w:b/>
          <w:color w:val="0070C0"/>
        </w:rPr>
        <w:t xml:space="preserve"> und Kommunen </w:t>
      </w:r>
      <w:r w:rsidR="004C7C34" w:rsidRPr="003C4C10">
        <w:rPr>
          <w:b/>
          <w:bCs w:val="0"/>
          <w:color w:val="2E74B5" w:themeColor="accent5" w:themeShade="BF"/>
        </w:rPr>
        <w:t xml:space="preserve">– </w:t>
      </w:r>
      <w:r w:rsidR="006C7885" w:rsidRPr="003C4C10">
        <w:rPr>
          <w:b/>
          <w:color w:val="0070C0"/>
        </w:rPr>
        <w:t>und insbesondere auch die Teilnahme kleinerer Kommunen.</w:t>
      </w:r>
    </w:p>
    <w:p w14:paraId="75B54CD7" w14:textId="7F00FADE" w:rsidR="006C7885" w:rsidRPr="003C4C10" w:rsidRDefault="006C7885" w:rsidP="006C7885">
      <w:pPr>
        <w:shd w:val="clear" w:color="auto" w:fill="DEEAF6" w:themeFill="accent5" w:themeFillTint="33"/>
        <w:ind w:right="17"/>
        <w:rPr>
          <w:b/>
        </w:rPr>
      </w:pPr>
      <w:r w:rsidRPr="003C4C10">
        <w:rPr>
          <w:b/>
        </w:rPr>
        <w:t xml:space="preserve">Diejenigen Kommunen, die sich bereits für einen </w:t>
      </w:r>
      <w:r w:rsidR="00D21C8D">
        <w:rPr>
          <w:b/>
        </w:rPr>
        <w:t xml:space="preserve">Baulanddialog, ein </w:t>
      </w:r>
      <w:r w:rsidRPr="003C4C10">
        <w:rPr>
          <w:b/>
        </w:rPr>
        <w:t>städtebauliche</w:t>
      </w:r>
      <w:r w:rsidR="00D21C8D">
        <w:rPr>
          <w:b/>
        </w:rPr>
        <w:t>s Konzept oder einen städtebauliche</w:t>
      </w:r>
      <w:r w:rsidRPr="003C4C10">
        <w:rPr>
          <w:b/>
        </w:rPr>
        <w:t xml:space="preserve">n Wettbewerb im Rahmen des Landesprogramms Nachhaltiges Wohnumfeld gemeldet haben bzw. </w:t>
      </w:r>
      <w:r w:rsidRPr="003C4C10">
        <w:rPr>
          <w:b/>
          <w:color w:val="0070C0"/>
        </w:rPr>
        <w:t xml:space="preserve">Förderanträge gestellt </w:t>
      </w:r>
      <w:r w:rsidRPr="003C4C10">
        <w:rPr>
          <w:b/>
        </w:rPr>
        <w:t>haben, sind ebenfalls aufgefordert, sich mit diesem Vorhaben hier zu bewerben.</w:t>
      </w:r>
    </w:p>
    <w:p w14:paraId="4751C446" w14:textId="77777777" w:rsidR="006C7885" w:rsidRPr="003C4C10" w:rsidRDefault="006C7885" w:rsidP="006C7885">
      <w:pPr>
        <w:shd w:val="clear" w:color="auto" w:fill="DEEAF6" w:themeFill="accent5" w:themeFillTint="33"/>
        <w:ind w:right="17"/>
        <w:rPr>
          <w:b/>
          <w:color w:val="0070C0"/>
        </w:rPr>
      </w:pPr>
    </w:p>
    <w:p w14:paraId="4084965F" w14:textId="4E50188F" w:rsidR="002D0139" w:rsidRPr="002F67CE" w:rsidRDefault="0048624C" w:rsidP="00857DE6">
      <w:pPr>
        <w:spacing w:before="120"/>
        <w:ind w:right="17"/>
      </w:pPr>
      <w:r w:rsidRPr="0048624C">
        <w:rPr>
          <w:b/>
        </w:rPr>
        <w:t>Für die Auswahl wesentlich wird die selbst</w:t>
      </w:r>
      <w:r w:rsidR="00184015">
        <w:rPr>
          <w:b/>
        </w:rPr>
        <w:t xml:space="preserve"> </w:t>
      </w:r>
      <w:r w:rsidRPr="0048624C">
        <w:rPr>
          <w:b/>
        </w:rPr>
        <w:t>gestellte Zukun</w:t>
      </w:r>
      <w:r w:rsidR="00DD5B62">
        <w:rPr>
          <w:b/>
        </w:rPr>
        <w:t>ftsaufgabe der Projektidee sein:</w:t>
      </w:r>
      <w:r w:rsidRPr="0048624C">
        <w:rPr>
          <w:b/>
        </w:rPr>
        <w:t xml:space="preserve"> </w:t>
      </w:r>
      <w:r w:rsidR="00857DE6">
        <w:t>Worin soll ein neuartiger bzw. zukunftsweisender Beitrag zur Nutzung neuer Wohnbauflächen bestehen?</w:t>
      </w:r>
      <w:r w:rsidR="00183A04" w:rsidRPr="002F67CE">
        <w:t xml:space="preserve"> Inwieweit sind das Projekt bzw. einzelne Ansätze übertragbar, so dass Entwicklungs</w:t>
      </w:r>
      <w:r w:rsidR="00857DE6">
        <w:t>-</w:t>
      </w:r>
      <w:r w:rsidR="00183A04" w:rsidRPr="002F67CE">
        <w:t xml:space="preserve">impulse auch für andere Kommunen entstehen können? Werden jeweils soziale, ökologische und ökonomische Faktoren in einem ausreichenden Maß berücksichtigt? Inwieweit bzw. wie werden die kommunalen </w:t>
      </w:r>
      <w:r w:rsidR="002F4ED0">
        <w:t xml:space="preserve">Akteurinnen und </w:t>
      </w:r>
      <w:r w:rsidR="00183A04" w:rsidRPr="002F67CE">
        <w:t>Akteure sowie Bürgerinnen und Bürger einbezogen?</w:t>
      </w:r>
    </w:p>
    <w:p w14:paraId="240074C8" w14:textId="77777777" w:rsidR="009B04EC" w:rsidRPr="0048624C" w:rsidRDefault="009B04EC">
      <w:pPr>
        <w:ind w:right="17"/>
        <w:rPr>
          <w:b/>
          <w:bCs w:val="0"/>
        </w:rPr>
      </w:pPr>
    </w:p>
    <w:p w14:paraId="22BC3CD4" w14:textId="38CEA2D7" w:rsidR="0096463F" w:rsidRPr="009D611B" w:rsidRDefault="00042BF0">
      <w:pPr>
        <w:ind w:right="17"/>
        <w:rPr>
          <w:b/>
          <w:bCs w:val="0"/>
          <w:color w:val="2E74B5" w:themeColor="accent5" w:themeShade="BF"/>
        </w:rPr>
      </w:pPr>
      <w:r>
        <w:rPr>
          <w:b/>
          <w:bCs w:val="0"/>
          <w:color w:val="2E74B5" w:themeColor="accent5" w:themeShade="BF"/>
        </w:rPr>
        <w:t xml:space="preserve">Wichtigste </w:t>
      </w:r>
      <w:r w:rsidR="0048624C">
        <w:rPr>
          <w:b/>
          <w:bCs w:val="0"/>
          <w:color w:val="2E74B5" w:themeColor="accent5" w:themeShade="BF"/>
        </w:rPr>
        <w:t>Termin</w:t>
      </w:r>
      <w:r w:rsidR="0012050D">
        <w:rPr>
          <w:b/>
          <w:bCs w:val="0"/>
          <w:color w:val="2E74B5" w:themeColor="accent5" w:themeShade="BF"/>
        </w:rPr>
        <w:t>e</w:t>
      </w:r>
      <w:r w:rsidR="0096463F" w:rsidRPr="009D611B">
        <w:rPr>
          <w:b/>
          <w:bCs w:val="0"/>
          <w:color w:val="2E74B5" w:themeColor="accent5" w:themeShade="BF"/>
        </w:rPr>
        <w:t>:</w:t>
      </w:r>
    </w:p>
    <w:p w14:paraId="7408B96A" w14:textId="536BBCA7" w:rsidR="006F76AA" w:rsidRPr="00042BF0" w:rsidRDefault="0073185B" w:rsidP="005A4BF8">
      <w:pPr>
        <w:pStyle w:val="Listenabsatz"/>
        <w:numPr>
          <w:ilvl w:val="0"/>
          <w:numId w:val="8"/>
        </w:numPr>
        <w:spacing w:before="120" w:line="276" w:lineRule="auto"/>
        <w:ind w:right="17"/>
        <w:rPr>
          <w:b/>
          <w:bCs w:val="0"/>
          <w:color w:val="FF0000"/>
          <w:sz w:val="18"/>
          <w:szCs w:val="18"/>
        </w:rPr>
      </w:pPr>
      <w:bookmarkStart w:id="0" w:name="_Hlk40173776"/>
      <w:r>
        <w:rPr>
          <w:b/>
          <w:bCs w:val="0"/>
          <w:color w:val="000000" w:themeColor="text1"/>
        </w:rPr>
        <w:t>Abgabefrist:</w:t>
      </w:r>
      <w:r w:rsidR="0048624C" w:rsidRPr="00152384">
        <w:rPr>
          <w:b/>
          <w:bCs w:val="0"/>
          <w:color w:val="000000" w:themeColor="text1"/>
        </w:rPr>
        <w:t xml:space="preserve"> </w:t>
      </w:r>
      <w:r w:rsidR="005625F7">
        <w:rPr>
          <w:b/>
          <w:bCs w:val="0"/>
          <w:color w:val="FF0000"/>
        </w:rPr>
        <w:t>12</w:t>
      </w:r>
      <w:bookmarkStart w:id="1" w:name="_GoBack"/>
      <w:bookmarkEnd w:id="1"/>
      <w:r w:rsidR="0048624C" w:rsidRPr="00042BF0">
        <w:rPr>
          <w:b/>
          <w:bCs w:val="0"/>
          <w:color w:val="FF0000"/>
        </w:rPr>
        <w:t>.</w:t>
      </w:r>
      <w:r w:rsidR="0048624C" w:rsidRPr="00152384">
        <w:rPr>
          <w:b/>
          <w:bCs w:val="0"/>
          <w:color w:val="FF0000"/>
        </w:rPr>
        <w:t>0</w:t>
      </w:r>
      <w:r w:rsidR="005625F7">
        <w:rPr>
          <w:b/>
          <w:bCs w:val="0"/>
          <w:color w:val="FF0000"/>
        </w:rPr>
        <w:t>9</w:t>
      </w:r>
      <w:r w:rsidR="0048624C" w:rsidRPr="00152384">
        <w:rPr>
          <w:b/>
          <w:bCs w:val="0"/>
          <w:color w:val="FF0000"/>
        </w:rPr>
        <w:t>.</w:t>
      </w:r>
      <w:r w:rsidR="004C7C34" w:rsidRPr="00152384">
        <w:rPr>
          <w:b/>
          <w:bCs w:val="0"/>
          <w:color w:val="FF0000"/>
        </w:rPr>
        <w:t>202</w:t>
      </w:r>
      <w:r w:rsidR="00995B00" w:rsidRPr="00152384">
        <w:rPr>
          <w:b/>
          <w:bCs w:val="0"/>
          <w:color w:val="FF0000"/>
        </w:rPr>
        <w:t>4</w:t>
      </w:r>
      <w:r w:rsidR="0012050D" w:rsidRPr="00152384">
        <w:rPr>
          <w:b/>
          <w:bCs w:val="0"/>
          <w:color w:val="000000" w:themeColor="text1"/>
        </w:rPr>
        <w:t xml:space="preserve"> </w:t>
      </w:r>
      <w:r>
        <w:rPr>
          <w:b/>
          <w:bCs w:val="0"/>
          <w:color w:val="000000" w:themeColor="text1"/>
        </w:rPr>
        <w:br/>
        <w:t xml:space="preserve">Senden Sie </w:t>
      </w:r>
      <w:r w:rsidR="0012050D" w:rsidRPr="00152384">
        <w:rPr>
          <w:b/>
          <w:bCs w:val="0"/>
          <w:color w:val="000000" w:themeColor="text1"/>
        </w:rPr>
        <w:t xml:space="preserve">Ihre </w:t>
      </w:r>
      <w:r w:rsidR="002D0139" w:rsidRPr="00152384">
        <w:rPr>
          <w:b/>
          <w:bCs w:val="0"/>
          <w:color w:val="000000" w:themeColor="text1"/>
        </w:rPr>
        <w:t>Bewerbung</w:t>
      </w:r>
      <w:r w:rsidR="0012050D" w:rsidRPr="00152384">
        <w:rPr>
          <w:b/>
          <w:bCs w:val="0"/>
          <w:color w:val="000000" w:themeColor="text1"/>
        </w:rPr>
        <w:t xml:space="preserve"> </w:t>
      </w:r>
      <w:r w:rsidR="004C7C34" w:rsidRPr="00152384">
        <w:rPr>
          <w:b/>
          <w:bCs w:val="0"/>
          <w:color w:val="000000" w:themeColor="text1"/>
        </w:rPr>
        <w:t xml:space="preserve">bitte </w:t>
      </w:r>
      <w:r w:rsidR="0012050D" w:rsidRPr="00152384">
        <w:rPr>
          <w:b/>
          <w:bCs w:val="0"/>
          <w:color w:val="000000" w:themeColor="text1"/>
        </w:rPr>
        <w:t>an:</w:t>
      </w:r>
      <w:r w:rsidR="002E5BE0" w:rsidRPr="00152384">
        <w:rPr>
          <w:b/>
          <w:bCs w:val="0"/>
          <w:color w:val="000000" w:themeColor="text1"/>
        </w:rPr>
        <w:t xml:space="preserve"> </w:t>
      </w:r>
      <w:r w:rsidR="002E5BE0" w:rsidRPr="00042BF0">
        <w:rPr>
          <w:b/>
          <w:bCs w:val="0"/>
          <w:color w:val="FF0000"/>
        </w:rPr>
        <w:t>gfb@</w:t>
      </w:r>
      <w:r w:rsidR="00995B00">
        <w:rPr>
          <w:b/>
          <w:bCs w:val="0"/>
          <w:color w:val="FF0000"/>
        </w:rPr>
        <w:t>wirtschaft.</w:t>
      </w:r>
      <w:r w:rsidR="002E5BE0" w:rsidRPr="00042BF0">
        <w:rPr>
          <w:b/>
          <w:bCs w:val="0"/>
          <w:color w:val="FF0000"/>
        </w:rPr>
        <w:t>hessen</w:t>
      </w:r>
      <w:r w:rsidR="00804E3C" w:rsidRPr="00042BF0">
        <w:rPr>
          <w:b/>
          <w:bCs w:val="0"/>
          <w:color w:val="FF0000"/>
        </w:rPr>
        <w:t xml:space="preserve">.de </w:t>
      </w:r>
      <w:r w:rsidR="006C7885" w:rsidRPr="00042BF0">
        <w:rPr>
          <w:b/>
          <w:bCs w:val="0"/>
          <w:color w:val="FF0000"/>
        </w:rPr>
        <w:br/>
      </w:r>
      <w:r w:rsidR="002F67CE" w:rsidRPr="00152384">
        <w:rPr>
          <w:b/>
          <w:bCs w:val="0"/>
          <w:color w:val="000000" w:themeColor="text1"/>
          <w:sz w:val="18"/>
          <w:szCs w:val="18"/>
        </w:rPr>
        <w:t xml:space="preserve">Gerne </w:t>
      </w:r>
      <w:r w:rsidR="00035F51">
        <w:rPr>
          <w:b/>
          <w:bCs w:val="0"/>
          <w:color w:val="000000" w:themeColor="text1"/>
          <w:sz w:val="18"/>
          <w:szCs w:val="18"/>
        </w:rPr>
        <w:t>beraten wir Sie</w:t>
      </w:r>
      <w:r w:rsidR="002F67CE" w:rsidRPr="00152384">
        <w:rPr>
          <w:b/>
          <w:bCs w:val="0"/>
          <w:color w:val="000000" w:themeColor="text1"/>
          <w:sz w:val="18"/>
          <w:szCs w:val="18"/>
        </w:rPr>
        <w:t xml:space="preserve"> zu Ihrer Bewerbung</w:t>
      </w:r>
      <w:r w:rsidR="003C4C10" w:rsidRPr="00152384">
        <w:rPr>
          <w:b/>
          <w:bCs w:val="0"/>
          <w:color w:val="000000" w:themeColor="text1"/>
          <w:sz w:val="18"/>
          <w:szCs w:val="18"/>
        </w:rPr>
        <w:t>.</w:t>
      </w:r>
      <w:r w:rsidR="00042BF0" w:rsidRPr="00152384">
        <w:rPr>
          <w:b/>
          <w:bCs w:val="0"/>
          <w:color w:val="000000" w:themeColor="text1"/>
          <w:sz w:val="18"/>
          <w:szCs w:val="18"/>
        </w:rPr>
        <w:br/>
      </w:r>
    </w:p>
    <w:p w14:paraId="77EEDF3B" w14:textId="78B8250A" w:rsidR="00E36335" w:rsidRPr="00042BF0" w:rsidRDefault="003E3F08" w:rsidP="00042BF0">
      <w:pPr>
        <w:pStyle w:val="Listenabsatz"/>
        <w:numPr>
          <w:ilvl w:val="0"/>
          <w:numId w:val="8"/>
        </w:numPr>
        <w:spacing w:before="120" w:line="276" w:lineRule="auto"/>
        <w:ind w:right="17"/>
        <w:rPr>
          <w:b/>
          <w:bCs w:val="0"/>
        </w:rPr>
      </w:pPr>
      <w:r>
        <w:rPr>
          <w:b/>
          <w:bCs w:val="0"/>
        </w:rPr>
        <w:t xml:space="preserve">Ende </w:t>
      </w:r>
      <w:r w:rsidR="0048624C" w:rsidRPr="00042BF0">
        <w:rPr>
          <w:b/>
          <w:bCs w:val="0"/>
        </w:rPr>
        <w:t xml:space="preserve">September </w:t>
      </w:r>
      <w:r>
        <w:rPr>
          <w:b/>
          <w:bCs w:val="0"/>
        </w:rPr>
        <w:t>202</w:t>
      </w:r>
      <w:r w:rsidR="00995B00">
        <w:rPr>
          <w:b/>
          <w:bCs w:val="0"/>
        </w:rPr>
        <w:t>4</w:t>
      </w:r>
      <w:r w:rsidR="00BF42F9" w:rsidRPr="00042BF0">
        <w:rPr>
          <w:b/>
          <w:bCs w:val="0"/>
        </w:rPr>
        <w:tab/>
      </w:r>
      <w:r w:rsidR="0012050D" w:rsidRPr="00042BF0">
        <w:rPr>
          <w:b/>
          <w:bCs w:val="0"/>
        </w:rPr>
        <w:t>GFB-J</w:t>
      </w:r>
      <w:r w:rsidR="000F3C13" w:rsidRPr="00042BF0">
        <w:rPr>
          <w:b/>
          <w:bCs w:val="0"/>
        </w:rPr>
        <w:t>ury</w:t>
      </w:r>
      <w:r w:rsidR="0012050D" w:rsidRPr="00042BF0">
        <w:rPr>
          <w:b/>
          <w:bCs w:val="0"/>
        </w:rPr>
        <w:t xml:space="preserve">sitzung, </w:t>
      </w:r>
      <w:r w:rsidR="00042BF0">
        <w:rPr>
          <w:b/>
          <w:bCs w:val="0"/>
        </w:rPr>
        <w:t>Bekanntgabe ausgewählter</w:t>
      </w:r>
      <w:r w:rsidR="000F3C13" w:rsidRPr="00042BF0">
        <w:rPr>
          <w:b/>
          <w:bCs w:val="0"/>
        </w:rPr>
        <w:t xml:space="preserve"> Kommunen</w:t>
      </w:r>
    </w:p>
    <w:p w14:paraId="387F5271" w14:textId="2591492E" w:rsidR="00042BF0" w:rsidRPr="00B4659F" w:rsidRDefault="00042BF0" w:rsidP="00B4659F">
      <w:pPr>
        <w:pStyle w:val="Listenabsatz"/>
        <w:tabs>
          <w:tab w:val="left" w:pos="1163"/>
        </w:tabs>
        <w:spacing w:before="120" w:line="276" w:lineRule="auto"/>
        <w:ind w:right="17"/>
        <w:rPr>
          <w:b/>
          <w:bCs w:val="0"/>
          <w:sz w:val="18"/>
          <w:szCs w:val="18"/>
        </w:rPr>
      </w:pPr>
    </w:p>
    <w:p w14:paraId="203B6A5A" w14:textId="77777777" w:rsidR="00EA7EAA" w:rsidRDefault="00995B00" w:rsidP="00EA7EAA">
      <w:pPr>
        <w:pStyle w:val="Listenabsatz"/>
        <w:numPr>
          <w:ilvl w:val="0"/>
          <w:numId w:val="8"/>
        </w:numPr>
        <w:tabs>
          <w:tab w:val="left" w:pos="3544"/>
        </w:tabs>
        <w:spacing w:before="120" w:line="276" w:lineRule="auto"/>
        <w:ind w:right="17"/>
        <w:rPr>
          <w:b/>
          <w:bCs w:val="0"/>
        </w:rPr>
      </w:pPr>
      <w:r>
        <w:rPr>
          <w:b/>
          <w:bCs w:val="0"/>
        </w:rPr>
        <w:t>4. Quartal</w:t>
      </w:r>
      <w:r w:rsidR="004C7C34">
        <w:rPr>
          <w:b/>
          <w:bCs w:val="0"/>
        </w:rPr>
        <w:t xml:space="preserve"> 202</w:t>
      </w:r>
      <w:r>
        <w:rPr>
          <w:b/>
          <w:bCs w:val="0"/>
        </w:rPr>
        <w:t>4</w:t>
      </w:r>
      <w:r w:rsidR="00EA7EAA">
        <w:rPr>
          <w:b/>
          <w:bCs w:val="0"/>
        </w:rPr>
        <w:tab/>
      </w:r>
      <w:r w:rsidR="00042BF0">
        <w:rPr>
          <w:b/>
          <w:bCs w:val="0"/>
        </w:rPr>
        <w:t>Start der</w:t>
      </w:r>
      <w:r w:rsidR="00042BF0" w:rsidRPr="00042BF0">
        <w:rPr>
          <w:b/>
          <w:bCs w:val="0"/>
        </w:rPr>
        <w:t xml:space="preserve"> </w:t>
      </w:r>
      <w:r w:rsidR="00B4659F">
        <w:rPr>
          <w:b/>
          <w:bCs w:val="0"/>
        </w:rPr>
        <w:t>V</w:t>
      </w:r>
      <w:r w:rsidR="00042BF0" w:rsidRPr="00042BF0">
        <w:rPr>
          <w:b/>
          <w:bCs w:val="0"/>
        </w:rPr>
        <w:t xml:space="preserve">orbereitung in den </w:t>
      </w:r>
      <w:r w:rsidR="00FA21A7">
        <w:rPr>
          <w:b/>
          <w:bCs w:val="0"/>
        </w:rPr>
        <w:t xml:space="preserve">ausgewählten </w:t>
      </w:r>
      <w:r w:rsidR="00042BF0" w:rsidRPr="00042BF0">
        <w:rPr>
          <w:b/>
          <w:bCs w:val="0"/>
        </w:rPr>
        <w:t>Kommunen</w:t>
      </w:r>
    </w:p>
    <w:p w14:paraId="2E38E37F" w14:textId="5349D913" w:rsidR="00042BF0" w:rsidRPr="00042BF0" w:rsidRDefault="00EA7EAA" w:rsidP="00EA7EAA">
      <w:pPr>
        <w:pStyle w:val="Listenabsatz"/>
        <w:tabs>
          <w:tab w:val="left" w:pos="3544"/>
        </w:tabs>
        <w:spacing w:before="120" w:line="276" w:lineRule="auto"/>
        <w:ind w:right="17"/>
        <w:rPr>
          <w:b/>
          <w:bCs w:val="0"/>
        </w:rPr>
      </w:pPr>
      <w:r>
        <w:rPr>
          <w:b/>
          <w:bCs w:val="0"/>
        </w:rPr>
        <w:tab/>
      </w:r>
      <w:r w:rsidR="00035F51">
        <w:rPr>
          <w:b/>
          <w:bCs w:val="0"/>
        </w:rPr>
        <w:t>(nach individueller Absprache)</w:t>
      </w:r>
    </w:p>
    <w:p w14:paraId="06043053" w14:textId="77777777" w:rsidR="006C7885" w:rsidRDefault="006C7885" w:rsidP="00D24C00">
      <w:pPr>
        <w:spacing w:line="276" w:lineRule="auto"/>
        <w:ind w:left="2832" w:right="17" w:hanging="2832"/>
        <w:rPr>
          <w:b/>
          <w:bCs w:val="0"/>
        </w:rPr>
      </w:pPr>
    </w:p>
    <w:bookmarkEnd w:id="0"/>
    <w:p w14:paraId="2813D9EF" w14:textId="77777777" w:rsidR="006275EA" w:rsidRDefault="006275EA" w:rsidP="0096463F">
      <w:pPr>
        <w:ind w:left="2832" w:right="17" w:hanging="2832"/>
        <w:rPr>
          <w:b/>
          <w:bCs w:val="0"/>
          <w:color w:val="0070C0"/>
        </w:rPr>
      </w:pPr>
      <w:r>
        <w:rPr>
          <w:b/>
          <w:bCs w:val="0"/>
          <w:color w:val="0070C0"/>
        </w:rPr>
        <w:t>Alle Informationen</w:t>
      </w:r>
      <w:r w:rsidRPr="006275EA">
        <w:rPr>
          <w:b/>
          <w:bCs w:val="0"/>
          <w:color w:val="0070C0"/>
        </w:rPr>
        <w:t xml:space="preserve"> unter: </w:t>
      </w:r>
    </w:p>
    <w:p w14:paraId="17231029" w14:textId="4AD5F933" w:rsidR="00E05BC8" w:rsidRDefault="006275EA" w:rsidP="00582CB9">
      <w:pPr>
        <w:ind w:right="17"/>
        <w:rPr>
          <w:b/>
          <w:bCs w:val="0"/>
        </w:rPr>
      </w:pPr>
      <w:r>
        <w:rPr>
          <w:b/>
          <w:bCs w:val="0"/>
        </w:rPr>
        <w:t>www.g</w:t>
      </w:r>
      <w:r w:rsidR="00146097">
        <w:rPr>
          <w:b/>
          <w:bCs w:val="0"/>
        </w:rPr>
        <w:t>rosser-frankfurter-bogen.de/</w:t>
      </w:r>
      <w:r>
        <w:rPr>
          <w:b/>
          <w:bCs w:val="0"/>
        </w:rPr>
        <w:t>zukunftswerkstatt</w:t>
      </w:r>
      <w:r w:rsidR="00295211">
        <w:rPr>
          <w:b/>
          <w:bCs w:val="0"/>
        </w:rPr>
        <w:t>/</w:t>
      </w:r>
      <w:r w:rsidR="001234D6">
        <w:rPr>
          <w:b/>
          <w:bCs w:val="0"/>
          <w:color w:val="000000" w:themeColor="text1"/>
        </w:rPr>
        <w:t>ressource_flaeche</w:t>
      </w:r>
    </w:p>
    <w:p w14:paraId="107783C8" w14:textId="77777777" w:rsidR="00D24C00" w:rsidRDefault="00D24C00" w:rsidP="00804E3C">
      <w:pPr>
        <w:ind w:right="17"/>
        <w:rPr>
          <w:b/>
          <w:bCs w:val="0"/>
        </w:rPr>
      </w:pPr>
    </w:p>
    <w:p w14:paraId="018FDC25" w14:textId="63277901" w:rsidR="00D24C00" w:rsidRPr="009D611B" w:rsidRDefault="00D24C00" w:rsidP="006B3724">
      <w:pPr>
        <w:ind w:right="17"/>
        <w:rPr>
          <w:b/>
          <w:bCs w:val="0"/>
          <w:color w:val="2E74B5" w:themeColor="accent5" w:themeShade="BF"/>
        </w:rPr>
      </w:pPr>
      <w:r w:rsidRPr="009D611B">
        <w:rPr>
          <w:b/>
          <w:bCs w:val="0"/>
          <w:color w:val="2E74B5" w:themeColor="accent5" w:themeShade="BF"/>
        </w:rPr>
        <w:t>Kontakt:</w:t>
      </w:r>
    </w:p>
    <w:p w14:paraId="3EE82CC4" w14:textId="77777777" w:rsidR="00582CB9" w:rsidRDefault="00582CB9" w:rsidP="00582CB9">
      <w:r>
        <w:t>Hessisches Ministerium für Wirtschaft, Energie, Verkehr, Wohnen und ländlichen Raum</w:t>
      </w:r>
    </w:p>
    <w:p w14:paraId="6C0A3A6F" w14:textId="77777777" w:rsidR="00582CB9" w:rsidRDefault="00582CB9" w:rsidP="00582CB9">
      <w:r>
        <w:t>Referat Großer Frankfurter Bogen, innovative Konzepte Wohnen und urbanes Leben</w:t>
      </w:r>
    </w:p>
    <w:p w14:paraId="5F70AF5B" w14:textId="77777777" w:rsidR="00582CB9" w:rsidRDefault="00582CB9" w:rsidP="00582CB9"/>
    <w:p w14:paraId="155E2B29" w14:textId="767430BA" w:rsidR="00582CB9" w:rsidRDefault="00582CB9" w:rsidP="00582CB9">
      <w:r>
        <w:t xml:space="preserve">E-Mail: </w:t>
      </w:r>
      <w:r w:rsidRPr="00827048">
        <w:t>gfb@wirtschaft.hessen.de</w:t>
      </w:r>
    </w:p>
    <w:p w14:paraId="1FF2DA7C" w14:textId="09B39E50" w:rsidR="008100FD" w:rsidRPr="00582CB9" w:rsidRDefault="00582CB9" w:rsidP="00582CB9">
      <w:r>
        <w:t>Telefon: 0611 815 2472 (Constanze Bückner-Baklouti)</w:t>
      </w:r>
      <w:r w:rsidR="00D24C00">
        <w:rPr>
          <w:b/>
          <w:bCs w:val="0"/>
        </w:rPr>
        <w:br w:type="page"/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4"/>
        <w:gridCol w:w="5528"/>
        <w:gridCol w:w="3969"/>
      </w:tblGrid>
      <w:tr w:rsidR="00A55808" w:rsidRPr="00A55808" w14:paraId="271A77DE" w14:textId="77777777" w:rsidTr="001A6F18">
        <w:trPr>
          <w:trHeight w:val="356"/>
        </w:trPr>
        <w:tc>
          <w:tcPr>
            <w:tcW w:w="9781" w:type="dxa"/>
            <w:gridSpan w:val="3"/>
            <w:shd w:val="clear" w:color="auto" w:fill="auto"/>
          </w:tcPr>
          <w:p w14:paraId="68ABEFC6" w14:textId="3262218F" w:rsidR="002D3D7C" w:rsidRPr="003E3F08" w:rsidRDefault="00095851" w:rsidP="00E217D5">
            <w:pPr>
              <w:spacing w:before="240" w:after="240" w:line="320" w:lineRule="exact"/>
              <w:rPr>
                <w:b/>
                <w:bCs w:val="0"/>
                <w:sz w:val="32"/>
                <w:szCs w:val="32"/>
              </w:rPr>
            </w:pPr>
            <w:r w:rsidRPr="003E3F08">
              <w:rPr>
                <w:b/>
                <w:bCs w:val="0"/>
                <w:smallCaps/>
                <w:sz w:val="32"/>
                <w:szCs w:val="32"/>
              </w:rPr>
              <w:lastRenderedPageBreak/>
              <w:t>Projektidee</w:t>
            </w:r>
            <w:r w:rsidR="00BE074C">
              <w:rPr>
                <w:b/>
                <w:bCs w:val="0"/>
                <w:smallCaps/>
                <w:sz w:val="32"/>
                <w:szCs w:val="32"/>
              </w:rPr>
              <w:t xml:space="preserve"> </w:t>
            </w:r>
            <w:r w:rsidR="00BE074C">
              <w:rPr>
                <w:b/>
                <w:bCs w:val="0"/>
                <w:smallCaps/>
                <w:sz w:val="32"/>
                <w:szCs w:val="32"/>
              </w:rPr>
              <w:br/>
              <w:t>GFB</w:t>
            </w:r>
            <w:r w:rsidR="009C5E04">
              <w:rPr>
                <w:b/>
                <w:bCs w:val="0"/>
                <w:smallCaps/>
                <w:sz w:val="32"/>
                <w:szCs w:val="32"/>
              </w:rPr>
              <w:t>-</w:t>
            </w:r>
            <w:r w:rsidRPr="003E3F08">
              <w:rPr>
                <w:b/>
                <w:bCs w:val="0"/>
                <w:smallCaps/>
                <w:sz w:val="32"/>
                <w:szCs w:val="32"/>
              </w:rPr>
              <w:t>Zukunftswerkstatt</w:t>
            </w:r>
            <w:r w:rsidR="00E5346B">
              <w:rPr>
                <w:b/>
                <w:bCs w:val="0"/>
                <w:smallCaps/>
                <w:sz w:val="32"/>
                <w:szCs w:val="32"/>
              </w:rPr>
              <w:t xml:space="preserve"> </w:t>
            </w:r>
            <w:r w:rsidR="00E5346B" w:rsidRPr="00F12002">
              <w:rPr>
                <w:b/>
                <w:bCs w:val="0"/>
                <w:smallCaps/>
                <w:sz w:val="32"/>
                <w:szCs w:val="32"/>
              </w:rPr>
              <w:t>2024</w:t>
            </w:r>
          </w:p>
        </w:tc>
      </w:tr>
      <w:tr w:rsidR="00095851" w:rsidRPr="002D3D7C" w14:paraId="236E364F" w14:textId="77777777" w:rsidTr="001A6F18">
        <w:trPr>
          <w:trHeight w:val="356"/>
        </w:trPr>
        <w:tc>
          <w:tcPr>
            <w:tcW w:w="5812" w:type="dxa"/>
            <w:gridSpan w:val="2"/>
            <w:shd w:val="clear" w:color="auto" w:fill="FFFFFF" w:themeFill="background1"/>
          </w:tcPr>
          <w:p w14:paraId="536EFEAB" w14:textId="52C369CE" w:rsidR="00095851" w:rsidRPr="002D3D7C" w:rsidRDefault="00095851" w:rsidP="00095851">
            <w:pPr>
              <w:spacing w:before="120" w:line="240" w:lineRule="exact"/>
              <w:ind w:right="17"/>
              <w:rPr>
                <w:b/>
                <w:bCs w:val="0"/>
                <w:color w:val="1F3864" w:themeColor="accent1" w:themeShade="80"/>
                <w:sz w:val="20"/>
                <w:szCs w:val="20"/>
              </w:rPr>
            </w:pPr>
            <w:r w:rsidRPr="009D611B">
              <w:rPr>
                <w:b/>
                <w:bCs w:val="0"/>
                <w:sz w:val="20"/>
                <w:szCs w:val="20"/>
              </w:rPr>
              <w:t>Bezeichnung des Projektes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642CBD7C" w14:textId="357E245E" w:rsidR="00095851" w:rsidRPr="002D3D7C" w:rsidRDefault="00095851" w:rsidP="00095851">
            <w:pPr>
              <w:spacing w:before="120" w:line="240" w:lineRule="exact"/>
              <w:ind w:right="17"/>
              <w:rPr>
                <w:bCs w:val="0"/>
                <w:color w:val="1F3864" w:themeColor="accent1" w:themeShade="80"/>
                <w:sz w:val="20"/>
                <w:szCs w:val="20"/>
              </w:rPr>
            </w:pPr>
            <w:r>
              <w:rPr>
                <w:bCs w:val="0"/>
                <w:color w:val="1F3864" w:themeColor="accent1" w:themeShade="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Cs w:val="0"/>
                <w:color w:val="1F3864" w:themeColor="accent1" w:themeShade="80"/>
                <w:sz w:val="20"/>
                <w:szCs w:val="20"/>
              </w:rPr>
              <w:instrText xml:space="preserve"> FORMTEXT </w:instrText>
            </w:r>
            <w:r>
              <w:rPr>
                <w:bCs w:val="0"/>
                <w:color w:val="1F3864" w:themeColor="accent1" w:themeShade="80"/>
                <w:sz w:val="20"/>
                <w:szCs w:val="20"/>
              </w:rPr>
            </w:r>
            <w:r>
              <w:rPr>
                <w:bCs w:val="0"/>
                <w:color w:val="1F3864" w:themeColor="accent1" w:themeShade="80"/>
                <w:sz w:val="20"/>
                <w:szCs w:val="20"/>
              </w:rPr>
              <w:fldChar w:fldCharType="separate"/>
            </w:r>
            <w:r>
              <w:rPr>
                <w:bCs w:val="0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bCs w:val="0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bCs w:val="0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bCs w:val="0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bCs w:val="0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bCs w:val="0"/>
                <w:color w:val="1F3864" w:themeColor="accent1" w:themeShade="80"/>
                <w:sz w:val="20"/>
                <w:szCs w:val="20"/>
              </w:rPr>
              <w:fldChar w:fldCharType="end"/>
            </w:r>
            <w:r w:rsidRPr="002D3D7C">
              <w:rPr>
                <w:bCs w:val="0"/>
                <w:color w:val="1F3864" w:themeColor="accent1" w:themeShade="80"/>
                <w:sz w:val="20"/>
                <w:szCs w:val="20"/>
              </w:rPr>
              <w:br/>
            </w:r>
            <w:r w:rsidRPr="002D3D7C">
              <w:rPr>
                <w:bCs w:val="0"/>
                <w:color w:val="1F3864" w:themeColor="accent1" w:themeShade="80"/>
                <w:sz w:val="20"/>
                <w:szCs w:val="20"/>
              </w:rPr>
              <w:br/>
            </w:r>
            <w:r w:rsidRPr="002D3D7C">
              <w:rPr>
                <w:bCs w:val="0"/>
                <w:color w:val="1F3864" w:themeColor="accent1" w:themeShade="80"/>
                <w:sz w:val="20"/>
                <w:szCs w:val="20"/>
              </w:rPr>
              <w:br/>
            </w:r>
          </w:p>
        </w:tc>
      </w:tr>
      <w:tr w:rsidR="00095851" w:rsidRPr="002D3D7C" w14:paraId="45911AB3" w14:textId="77777777" w:rsidTr="001A6F18">
        <w:trPr>
          <w:trHeight w:val="356"/>
        </w:trPr>
        <w:tc>
          <w:tcPr>
            <w:tcW w:w="5812" w:type="dxa"/>
            <w:gridSpan w:val="2"/>
            <w:shd w:val="clear" w:color="auto" w:fill="FFFFFF" w:themeFill="background1"/>
          </w:tcPr>
          <w:p w14:paraId="53BCCE04" w14:textId="63ED6143" w:rsidR="00095851" w:rsidRPr="002D3D7C" w:rsidRDefault="00095851" w:rsidP="00095851">
            <w:pPr>
              <w:spacing w:before="120" w:line="240" w:lineRule="exact"/>
              <w:ind w:right="17"/>
              <w:rPr>
                <w:b/>
                <w:bCs w:val="0"/>
                <w:color w:val="1F3864" w:themeColor="accent1" w:themeShade="80"/>
                <w:sz w:val="20"/>
                <w:szCs w:val="20"/>
              </w:rPr>
            </w:pPr>
            <w:r w:rsidRPr="009D611B">
              <w:rPr>
                <w:b/>
                <w:bCs w:val="0"/>
                <w:sz w:val="20"/>
                <w:szCs w:val="20"/>
              </w:rPr>
              <w:t xml:space="preserve">Kontaktdaten der Kommune </w:t>
            </w:r>
            <w:r w:rsidR="001A6F18">
              <w:rPr>
                <w:b/>
                <w:bCs w:val="0"/>
                <w:color w:val="2E74B5" w:themeColor="accent5" w:themeShade="BF"/>
                <w:sz w:val="20"/>
                <w:szCs w:val="20"/>
              </w:rPr>
              <w:br/>
            </w:r>
            <w:r w:rsidR="004F5732">
              <w:rPr>
                <w:color w:val="2E74B5" w:themeColor="accent5" w:themeShade="BF"/>
                <w:sz w:val="20"/>
                <w:szCs w:val="20"/>
              </w:rPr>
              <w:t>Ansprechperson mit</w:t>
            </w:r>
            <w:r w:rsidRPr="009D611B">
              <w:rPr>
                <w:color w:val="2E74B5" w:themeColor="accent5" w:themeShade="BF"/>
                <w:sz w:val="20"/>
                <w:szCs w:val="20"/>
              </w:rPr>
              <w:t xml:space="preserve"> </w:t>
            </w:r>
            <w:r w:rsidR="004F5732">
              <w:rPr>
                <w:color w:val="2E74B5" w:themeColor="accent5" w:themeShade="BF"/>
                <w:sz w:val="20"/>
                <w:szCs w:val="20"/>
              </w:rPr>
              <w:t>E-Mail-Adresse und Telefonnummer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0D3857E8" w14:textId="7C6FE83E" w:rsidR="00095851" w:rsidRDefault="00095851" w:rsidP="00A55808">
            <w:pPr>
              <w:spacing w:before="120" w:line="240" w:lineRule="exact"/>
              <w:ind w:right="17"/>
              <w:rPr>
                <w:bCs w:val="0"/>
                <w:color w:val="1F3864" w:themeColor="accent1" w:themeShade="80"/>
                <w:sz w:val="20"/>
                <w:szCs w:val="20"/>
              </w:rPr>
            </w:pPr>
            <w:r w:rsidRPr="001A6F18">
              <w:rPr>
                <w:bCs w:val="0"/>
                <w:color w:val="1F3864" w:themeColor="accent1" w:themeShade="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2" w:name="Text1"/>
            <w:r w:rsidRPr="001A6F18">
              <w:rPr>
                <w:bCs w:val="0"/>
                <w:color w:val="1F3864" w:themeColor="accent1" w:themeShade="80"/>
                <w:sz w:val="20"/>
                <w:szCs w:val="20"/>
              </w:rPr>
              <w:instrText xml:space="preserve"> FORMTEXT </w:instrText>
            </w:r>
            <w:r w:rsidRPr="001A6F18">
              <w:rPr>
                <w:bCs w:val="0"/>
                <w:color w:val="1F3864" w:themeColor="accent1" w:themeShade="80"/>
                <w:sz w:val="20"/>
                <w:szCs w:val="20"/>
              </w:rPr>
            </w:r>
            <w:r w:rsidRPr="001A6F18">
              <w:rPr>
                <w:bCs w:val="0"/>
                <w:color w:val="1F3864" w:themeColor="accent1" w:themeShade="80"/>
                <w:sz w:val="20"/>
                <w:szCs w:val="20"/>
              </w:rPr>
              <w:fldChar w:fldCharType="separate"/>
            </w:r>
            <w:r w:rsidRPr="001A6F18">
              <w:rPr>
                <w:bCs w:val="0"/>
                <w:noProof/>
                <w:color w:val="1F3864" w:themeColor="accent1" w:themeShade="80"/>
                <w:sz w:val="20"/>
                <w:szCs w:val="20"/>
              </w:rPr>
              <w:t> </w:t>
            </w:r>
            <w:r w:rsidRPr="001A6F18">
              <w:rPr>
                <w:bCs w:val="0"/>
                <w:noProof/>
                <w:color w:val="1F3864" w:themeColor="accent1" w:themeShade="80"/>
                <w:sz w:val="20"/>
                <w:szCs w:val="20"/>
              </w:rPr>
              <w:t> </w:t>
            </w:r>
            <w:r w:rsidRPr="001A6F18">
              <w:rPr>
                <w:bCs w:val="0"/>
                <w:noProof/>
                <w:color w:val="1F3864" w:themeColor="accent1" w:themeShade="80"/>
                <w:sz w:val="20"/>
                <w:szCs w:val="20"/>
              </w:rPr>
              <w:t> </w:t>
            </w:r>
            <w:r w:rsidRPr="001A6F18">
              <w:rPr>
                <w:bCs w:val="0"/>
                <w:noProof/>
                <w:color w:val="1F3864" w:themeColor="accent1" w:themeShade="80"/>
                <w:sz w:val="20"/>
                <w:szCs w:val="20"/>
              </w:rPr>
              <w:t> </w:t>
            </w:r>
            <w:r w:rsidRPr="001A6F18">
              <w:rPr>
                <w:bCs w:val="0"/>
                <w:noProof/>
                <w:color w:val="1F3864" w:themeColor="accent1" w:themeShade="80"/>
                <w:sz w:val="20"/>
                <w:szCs w:val="20"/>
              </w:rPr>
              <w:t> </w:t>
            </w:r>
            <w:r w:rsidRPr="001A6F18">
              <w:rPr>
                <w:bCs w:val="0"/>
                <w:color w:val="1F3864" w:themeColor="accent1" w:themeShade="80"/>
                <w:sz w:val="20"/>
                <w:szCs w:val="20"/>
              </w:rPr>
              <w:fldChar w:fldCharType="end"/>
            </w:r>
            <w:bookmarkEnd w:id="2"/>
            <w:r w:rsidRPr="002D3D7C">
              <w:rPr>
                <w:bCs w:val="0"/>
                <w:color w:val="1F3864" w:themeColor="accent1" w:themeShade="80"/>
                <w:sz w:val="20"/>
                <w:szCs w:val="20"/>
              </w:rPr>
              <w:br/>
            </w:r>
            <w:r w:rsidRPr="002D3D7C">
              <w:rPr>
                <w:bCs w:val="0"/>
                <w:color w:val="1F3864" w:themeColor="accent1" w:themeShade="80"/>
                <w:sz w:val="20"/>
                <w:szCs w:val="20"/>
              </w:rPr>
              <w:br/>
            </w:r>
            <w:r w:rsidR="00A55808">
              <w:rPr>
                <w:bCs w:val="0"/>
                <w:color w:val="1F3864" w:themeColor="accent1" w:themeShade="80"/>
                <w:sz w:val="20"/>
                <w:szCs w:val="20"/>
              </w:rPr>
              <w:br/>
            </w:r>
            <w:r w:rsidR="00A55808">
              <w:rPr>
                <w:bCs w:val="0"/>
                <w:color w:val="1F3864" w:themeColor="accent1" w:themeShade="80"/>
                <w:sz w:val="20"/>
                <w:szCs w:val="20"/>
              </w:rPr>
              <w:br/>
            </w:r>
            <w:r w:rsidR="00A55808">
              <w:rPr>
                <w:bCs w:val="0"/>
                <w:color w:val="1F3864" w:themeColor="accent1" w:themeShade="80"/>
                <w:sz w:val="20"/>
                <w:szCs w:val="20"/>
              </w:rPr>
              <w:br/>
            </w:r>
            <w:r w:rsidRPr="002D3D7C">
              <w:rPr>
                <w:bCs w:val="0"/>
                <w:color w:val="1F3864" w:themeColor="accent1" w:themeShade="80"/>
                <w:sz w:val="20"/>
                <w:szCs w:val="20"/>
              </w:rPr>
              <w:br/>
            </w:r>
          </w:p>
        </w:tc>
      </w:tr>
      <w:tr w:rsidR="00A55808" w:rsidRPr="00A55808" w14:paraId="448B2C31" w14:textId="77777777" w:rsidTr="001A6F18">
        <w:tblPrEx>
          <w:tblLook w:val="04A0" w:firstRow="1" w:lastRow="0" w:firstColumn="1" w:lastColumn="0" w:noHBand="0" w:noVBand="1"/>
        </w:tblPrEx>
        <w:trPr>
          <w:trHeight w:val="356"/>
        </w:trPr>
        <w:tc>
          <w:tcPr>
            <w:tcW w:w="9781" w:type="dxa"/>
            <w:gridSpan w:val="3"/>
            <w:shd w:val="clear" w:color="auto" w:fill="auto"/>
            <w:hideMark/>
          </w:tcPr>
          <w:p w14:paraId="2DBEB24D" w14:textId="0E2CCE17" w:rsidR="00A55808" w:rsidRPr="00A55808" w:rsidRDefault="00A55808" w:rsidP="00095851">
            <w:pPr>
              <w:spacing w:before="120" w:line="240" w:lineRule="exact"/>
              <w:ind w:right="17"/>
              <w:rPr>
                <w:b/>
                <w:bCs w:val="0"/>
                <w:color w:val="2E74B5" w:themeColor="accent5" w:themeShade="BF"/>
                <w:sz w:val="20"/>
                <w:szCs w:val="20"/>
              </w:rPr>
            </w:pPr>
            <w:bookmarkStart w:id="3" w:name="_Hlk31023659"/>
            <w:bookmarkStart w:id="4" w:name="_Hlk31015742"/>
            <w:bookmarkStart w:id="5" w:name="_Hlk31015797"/>
            <w:r w:rsidRPr="009D611B">
              <w:rPr>
                <w:b/>
                <w:bCs w:val="0"/>
                <w:sz w:val="20"/>
                <w:szCs w:val="20"/>
              </w:rPr>
              <w:t>Beschreibung der Projektidee</w:t>
            </w:r>
            <w:r w:rsidR="009D611B">
              <w:rPr>
                <w:b/>
                <w:bCs w:val="0"/>
                <w:sz w:val="20"/>
                <w:szCs w:val="20"/>
              </w:rPr>
              <w:t xml:space="preserve"> (</w:t>
            </w:r>
            <w:r w:rsidR="009D611B" w:rsidRPr="009D611B">
              <w:rPr>
                <w:b/>
                <w:bCs w:val="0"/>
                <w:sz w:val="20"/>
                <w:szCs w:val="20"/>
              </w:rPr>
              <w:t>3.000 Zeichen)</w:t>
            </w:r>
            <w:r w:rsidR="00095851" w:rsidRPr="009D611B">
              <w:rPr>
                <w:b/>
                <w:bCs w:val="0"/>
                <w:sz w:val="20"/>
                <w:szCs w:val="20"/>
              </w:rPr>
              <w:br/>
            </w:r>
            <w:r w:rsidR="00095851" w:rsidRPr="009D611B">
              <w:rPr>
                <w:color w:val="2E74B5" w:themeColor="accent5" w:themeShade="BF"/>
                <w:sz w:val="20"/>
                <w:szCs w:val="20"/>
              </w:rPr>
              <w:t xml:space="preserve">(Lage, </w:t>
            </w:r>
            <w:r w:rsidRPr="009D611B">
              <w:rPr>
                <w:color w:val="2E74B5" w:themeColor="accent5" w:themeShade="BF"/>
                <w:sz w:val="20"/>
                <w:szCs w:val="20"/>
              </w:rPr>
              <w:t>Ideen, Thema, Ziele</w:t>
            </w:r>
            <w:r w:rsidR="00095851" w:rsidRPr="009D611B">
              <w:rPr>
                <w:color w:val="2E74B5" w:themeColor="accent5" w:themeShade="BF"/>
                <w:sz w:val="20"/>
                <w:szCs w:val="20"/>
              </w:rPr>
              <w:t>)</w:t>
            </w:r>
            <w:r w:rsidR="00095851" w:rsidRPr="009D611B">
              <w:rPr>
                <w:b/>
                <w:bCs w:val="0"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7737A32F" w14:textId="5F7E45F0" w:rsidR="00095851" w:rsidRPr="009D611B" w:rsidRDefault="00A55808" w:rsidP="00095851">
            <w:pPr>
              <w:spacing w:before="120" w:line="240" w:lineRule="exact"/>
              <w:ind w:right="17"/>
              <w:rPr>
                <w:color w:val="2E74B5" w:themeColor="accent5" w:themeShade="BF"/>
                <w:sz w:val="20"/>
                <w:szCs w:val="20"/>
              </w:rPr>
            </w:pPr>
            <w:r w:rsidRPr="009D611B">
              <w:rPr>
                <w:color w:val="2E74B5" w:themeColor="accent5" w:themeShade="BF"/>
                <w:sz w:val="20"/>
                <w:szCs w:val="20"/>
              </w:rPr>
              <w:t>Lagepl</w:t>
            </w:r>
            <w:r w:rsidR="004E5F43" w:rsidRPr="009D611B">
              <w:rPr>
                <w:color w:val="2E74B5" w:themeColor="accent5" w:themeShade="BF"/>
                <w:sz w:val="20"/>
                <w:szCs w:val="20"/>
              </w:rPr>
              <w:t>äne</w:t>
            </w:r>
            <w:r w:rsidR="00DC6F31">
              <w:rPr>
                <w:color w:val="2E74B5" w:themeColor="accent5" w:themeShade="BF"/>
                <w:sz w:val="20"/>
                <w:szCs w:val="20"/>
              </w:rPr>
              <w:t xml:space="preserve"> separat beifügen</w:t>
            </w:r>
            <w:r w:rsidR="004E5F43" w:rsidRPr="009D611B">
              <w:rPr>
                <w:color w:val="2E74B5" w:themeColor="accent5" w:themeShade="BF"/>
                <w:sz w:val="20"/>
                <w:szCs w:val="20"/>
              </w:rPr>
              <w:t xml:space="preserve">, Images und Illustrationen können </w:t>
            </w:r>
            <w:r w:rsidR="00DC6F31">
              <w:rPr>
                <w:color w:val="2E74B5" w:themeColor="accent5" w:themeShade="BF"/>
                <w:sz w:val="20"/>
                <w:szCs w:val="20"/>
              </w:rPr>
              <w:t>ergänzt</w:t>
            </w:r>
            <w:r w:rsidR="004E5F43" w:rsidRPr="009D611B">
              <w:rPr>
                <w:color w:val="2E74B5" w:themeColor="accent5" w:themeShade="BF"/>
                <w:sz w:val="20"/>
                <w:szCs w:val="20"/>
              </w:rPr>
              <w:t xml:space="preserve"> werden</w:t>
            </w:r>
            <w:r w:rsidR="006437CF">
              <w:rPr>
                <w:color w:val="2E74B5" w:themeColor="accent5" w:themeShade="BF"/>
                <w:sz w:val="20"/>
                <w:szCs w:val="20"/>
              </w:rPr>
              <w:t>.</w:t>
            </w:r>
          </w:p>
          <w:p w14:paraId="1585AEAF" w14:textId="0E3C61AD" w:rsidR="00095851" w:rsidRPr="00A55808" w:rsidRDefault="00095851" w:rsidP="00095851">
            <w:pPr>
              <w:spacing w:before="120" w:line="240" w:lineRule="exact"/>
              <w:ind w:right="17"/>
              <w:rPr>
                <w:color w:val="2E74B5" w:themeColor="accent5" w:themeShade="BF"/>
                <w:sz w:val="20"/>
                <w:szCs w:val="20"/>
              </w:rPr>
            </w:pPr>
          </w:p>
        </w:tc>
      </w:tr>
      <w:tr w:rsidR="00095851" w:rsidRPr="002D3D7C" w14:paraId="6CE96A78" w14:textId="77777777" w:rsidTr="001A6F18">
        <w:tblPrEx>
          <w:tblLook w:val="04A0" w:firstRow="1" w:lastRow="0" w:firstColumn="1" w:lastColumn="0" w:noHBand="0" w:noVBand="1"/>
        </w:tblPrEx>
        <w:trPr>
          <w:trHeight w:val="1777"/>
        </w:trPr>
        <w:tc>
          <w:tcPr>
            <w:tcW w:w="284" w:type="dxa"/>
            <w:shd w:val="clear" w:color="auto" w:fill="DEEAF6" w:themeFill="accent5" w:themeFillTint="33"/>
          </w:tcPr>
          <w:p w14:paraId="34A16391" w14:textId="77777777" w:rsidR="00095851" w:rsidRPr="002D3D7C" w:rsidRDefault="00095851" w:rsidP="00095851">
            <w:pPr>
              <w:spacing w:before="120" w:line="240" w:lineRule="exact"/>
              <w:ind w:right="17"/>
              <w:rPr>
                <w:bCs w:val="0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shd w:val="clear" w:color="auto" w:fill="DEEAF6" w:themeFill="accent5" w:themeFillTint="33"/>
            <w:hideMark/>
          </w:tcPr>
          <w:p w14:paraId="6431591F" w14:textId="31009854" w:rsidR="00095851" w:rsidRDefault="00095851" w:rsidP="00095851">
            <w:pPr>
              <w:spacing w:before="120" w:line="240" w:lineRule="exact"/>
              <w:ind w:right="17"/>
              <w:rPr>
                <w:rFonts w:ascii="Verdana" w:hAnsi="Verdana"/>
                <w:color w:val="666666"/>
                <w:sz w:val="15"/>
                <w:szCs w:val="15"/>
                <w:shd w:val="clear" w:color="auto" w:fill="FFFFFF"/>
              </w:rPr>
            </w:pPr>
            <w:r>
              <w:rPr>
                <w:color w:val="1F3864" w:themeColor="accent1" w:themeShade="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color w:val="1F3864" w:themeColor="accent1" w:themeShade="80"/>
                <w:sz w:val="20"/>
                <w:szCs w:val="20"/>
              </w:rPr>
              <w:instrText xml:space="preserve"> FORMTEXT </w:instrText>
            </w:r>
            <w:r>
              <w:rPr>
                <w:color w:val="1F3864" w:themeColor="accent1" w:themeShade="80"/>
                <w:sz w:val="20"/>
                <w:szCs w:val="20"/>
              </w:rPr>
            </w:r>
            <w:r>
              <w:rPr>
                <w:color w:val="1F3864" w:themeColor="accent1" w:themeShade="80"/>
                <w:sz w:val="20"/>
                <w:szCs w:val="20"/>
              </w:rPr>
              <w:fldChar w:fldCharType="separate"/>
            </w:r>
            <w:r>
              <w:rPr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color w:val="1F3864" w:themeColor="accent1" w:themeShade="80"/>
                <w:sz w:val="20"/>
                <w:szCs w:val="20"/>
              </w:rPr>
              <w:fldChar w:fldCharType="end"/>
            </w:r>
            <w:r w:rsidRPr="002D3D7C">
              <w:rPr>
                <w:color w:val="1F3864" w:themeColor="accent1" w:themeShade="80"/>
                <w:sz w:val="20"/>
                <w:szCs w:val="20"/>
              </w:rPr>
              <w:br/>
            </w:r>
          </w:p>
          <w:p w14:paraId="7EE08CED" w14:textId="23FDF32B" w:rsidR="001A6F18" w:rsidRDefault="001A6F18" w:rsidP="00095851">
            <w:pPr>
              <w:spacing w:before="120" w:line="240" w:lineRule="exact"/>
              <w:ind w:right="17"/>
              <w:rPr>
                <w:rFonts w:ascii="Verdana" w:hAnsi="Verdana"/>
                <w:color w:val="666666"/>
                <w:sz w:val="15"/>
                <w:szCs w:val="15"/>
                <w:shd w:val="clear" w:color="auto" w:fill="FFFFFF"/>
              </w:rPr>
            </w:pPr>
          </w:p>
          <w:p w14:paraId="606674F0" w14:textId="55A0FD7E" w:rsidR="001A6F18" w:rsidRDefault="001A6F18" w:rsidP="00095851">
            <w:pPr>
              <w:spacing w:before="120" w:line="240" w:lineRule="exact"/>
              <w:ind w:right="17"/>
              <w:rPr>
                <w:rFonts w:ascii="Verdana" w:hAnsi="Verdana"/>
                <w:color w:val="666666"/>
                <w:sz w:val="15"/>
                <w:szCs w:val="15"/>
                <w:shd w:val="clear" w:color="auto" w:fill="FFFFFF"/>
              </w:rPr>
            </w:pPr>
          </w:p>
          <w:p w14:paraId="1C29B09A" w14:textId="0668D805" w:rsidR="001A6F18" w:rsidRDefault="001A6F18" w:rsidP="00095851">
            <w:pPr>
              <w:spacing w:before="120" w:line="240" w:lineRule="exact"/>
              <w:ind w:right="17"/>
              <w:rPr>
                <w:rFonts w:ascii="Verdana" w:hAnsi="Verdana"/>
                <w:color w:val="666666"/>
                <w:sz w:val="15"/>
                <w:szCs w:val="15"/>
                <w:shd w:val="clear" w:color="auto" w:fill="FFFFFF"/>
              </w:rPr>
            </w:pPr>
          </w:p>
          <w:p w14:paraId="7F33E3A5" w14:textId="04B13B1D" w:rsidR="001A6F18" w:rsidRDefault="001A6F18" w:rsidP="00095851">
            <w:pPr>
              <w:spacing w:before="120" w:line="240" w:lineRule="exact"/>
              <w:ind w:right="17"/>
              <w:rPr>
                <w:rFonts w:ascii="Verdana" w:hAnsi="Verdana"/>
                <w:color w:val="666666"/>
                <w:sz w:val="15"/>
                <w:szCs w:val="15"/>
                <w:shd w:val="clear" w:color="auto" w:fill="FFFFFF"/>
              </w:rPr>
            </w:pPr>
          </w:p>
          <w:p w14:paraId="1E3578EA" w14:textId="046C7763" w:rsidR="001A6F18" w:rsidRDefault="001A6F18" w:rsidP="00095851">
            <w:pPr>
              <w:spacing w:before="120" w:line="240" w:lineRule="exact"/>
              <w:ind w:right="17"/>
              <w:rPr>
                <w:rFonts w:ascii="Verdana" w:hAnsi="Verdana"/>
                <w:color w:val="666666"/>
                <w:sz w:val="15"/>
                <w:szCs w:val="15"/>
                <w:shd w:val="clear" w:color="auto" w:fill="FFFFFF"/>
              </w:rPr>
            </w:pPr>
          </w:p>
          <w:p w14:paraId="502CC44A" w14:textId="607334FB" w:rsidR="001A6F18" w:rsidRDefault="001A6F18" w:rsidP="00095851">
            <w:pPr>
              <w:spacing w:before="120" w:line="240" w:lineRule="exact"/>
              <w:ind w:right="17"/>
              <w:rPr>
                <w:rFonts w:ascii="Verdana" w:hAnsi="Verdana"/>
                <w:color w:val="666666"/>
                <w:sz w:val="15"/>
                <w:szCs w:val="15"/>
                <w:shd w:val="clear" w:color="auto" w:fill="FFFFFF"/>
              </w:rPr>
            </w:pPr>
          </w:p>
          <w:p w14:paraId="3EC462D1" w14:textId="0F0FB968" w:rsidR="001A6F18" w:rsidRDefault="001A6F18" w:rsidP="00095851">
            <w:pPr>
              <w:spacing w:before="120" w:line="240" w:lineRule="exact"/>
              <w:ind w:right="17"/>
              <w:rPr>
                <w:rFonts w:ascii="Verdana" w:hAnsi="Verdana"/>
                <w:color w:val="666666"/>
                <w:sz w:val="15"/>
                <w:szCs w:val="15"/>
                <w:shd w:val="clear" w:color="auto" w:fill="FFFFFF"/>
              </w:rPr>
            </w:pPr>
          </w:p>
          <w:p w14:paraId="69487736" w14:textId="1C1247CF" w:rsidR="001A6F18" w:rsidRDefault="001A6F18" w:rsidP="00095851">
            <w:pPr>
              <w:spacing w:before="120" w:line="240" w:lineRule="exact"/>
              <w:ind w:right="17"/>
              <w:rPr>
                <w:rFonts w:ascii="Verdana" w:hAnsi="Verdana"/>
                <w:color w:val="666666"/>
                <w:sz w:val="15"/>
                <w:szCs w:val="15"/>
                <w:shd w:val="clear" w:color="auto" w:fill="FFFFFF"/>
              </w:rPr>
            </w:pPr>
          </w:p>
          <w:p w14:paraId="045986FA" w14:textId="799BCFD3" w:rsidR="001A6F18" w:rsidRDefault="001A6F18" w:rsidP="00095851">
            <w:pPr>
              <w:spacing w:before="120" w:line="240" w:lineRule="exact"/>
              <w:ind w:right="17"/>
              <w:rPr>
                <w:rFonts w:ascii="Verdana" w:hAnsi="Verdana"/>
                <w:color w:val="666666"/>
                <w:sz w:val="15"/>
                <w:szCs w:val="15"/>
                <w:shd w:val="clear" w:color="auto" w:fill="FFFFFF"/>
              </w:rPr>
            </w:pPr>
          </w:p>
          <w:p w14:paraId="6980DBE5" w14:textId="0F80BEFB" w:rsidR="001A6F18" w:rsidRDefault="001A6F18" w:rsidP="00095851">
            <w:pPr>
              <w:spacing w:before="120" w:line="240" w:lineRule="exact"/>
              <w:ind w:right="17"/>
              <w:rPr>
                <w:rFonts w:ascii="Verdana" w:hAnsi="Verdana"/>
                <w:color w:val="666666"/>
                <w:sz w:val="15"/>
                <w:szCs w:val="15"/>
                <w:shd w:val="clear" w:color="auto" w:fill="FFFFFF"/>
              </w:rPr>
            </w:pPr>
          </w:p>
          <w:p w14:paraId="592B4E0B" w14:textId="6D5DD1F0" w:rsidR="001A6F18" w:rsidRDefault="001A6F18" w:rsidP="00095851">
            <w:pPr>
              <w:spacing w:before="120" w:line="240" w:lineRule="exact"/>
              <w:ind w:right="17"/>
              <w:rPr>
                <w:rFonts w:ascii="Verdana" w:hAnsi="Verdana"/>
                <w:color w:val="666666"/>
                <w:sz w:val="15"/>
                <w:szCs w:val="15"/>
                <w:shd w:val="clear" w:color="auto" w:fill="FFFFFF"/>
              </w:rPr>
            </w:pPr>
          </w:p>
          <w:p w14:paraId="434BCB24" w14:textId="4DBCEDBB" w:rsidR="001A6F18" w:rsidRDefault="001A6F18" w:rsidP="00095851">
            <w:pPr>
              <w:spacing w:before="120" w:line="240" w:lineRule="exact"/>
              <w:ind w:right="17"/>
              <w:rPr>
                <w:rFonts w:ascii="Verdana" w:hAnsi="Verdana"/>
                <w:color w:val="666666"/>
                <w:sz w:val="15"/>
                <w:szCs w:val="15"/>
                <w:shd w:val="clear" w:color="auto" w:fill="FFFFFF"/>
              </w:rPr>
            </w:pPr>
          </w:p>
          <w:p w14:paraId="63F90DFA" w14:textId="649A1100" w:rsidR="001A6F18" w:rsidRDefault="001A6F18" w:rsidP="00095851">
            <w:pPr>
              <w:spacing w:before="120" w:line="240" w:lineRule="exact"/>
              <w:ind w:right="17"/>
              <w:rPr>
                <w:rFonts w:ascii="Verdana" w:hAnsi="Verdana"/>
                <w:color w:val="666666"/>
                <w:sz w:val="15"/>
                <w:szCs w:val="15"/>
                <w:shd w:val="clear" w:color="auto" w:fill="FFFFFF"/>
              </w:rPr>
            </w:pPr>
          </w:p>
          <w:p w14:paraId="058B1D65" w14:textId="44F370DA" w:rsidR="001A6F18" w:rsidRDefault="001A6F18" w:rsidP="00095851">
            <w:pPr>
              <w:spacing w:before="120" w:line="240" w:lineRule="exact"/>
              <w:ind w:right="17"/>
              <w:rPr>
                <w:rFonts w:ascii="Verdana" w:hAnsi="Verdana"/>
                <w:color w:val="666666"/>
                <w:sz w:val="15"/>
                <w:szCs w:val="15"/>
                <w:shd w:val="clear" w:color="auto" w:fill="FFFFFF"/>
              </w:rPr>
            </w:pPr>
          </w:p>
          <w:p w14:paraId="4A3D27C6" w14:textId="272BA2D5" w:rsidR="001A6F18" w:rsidRDefault="001A6F18" w:rsidP="00095851">
            <w:pPr>
              <w:spacing w:before="120" w:line="240" w:lineRule="exact"/>
              <w:ind w:right="17"/>
              <w:rPr>
                <w:rFonts w:ascii="Verdana" w:hAnsi="Verdana"/>
                <w:color w:val="666666"/>
                <w:sz w:val="15"/>
                <w:szCs w:val="15"/>
                <w:shd w:val="clear" w:color="auto" w:fill="FFFFFF"/>
              </w:rPr>
            </w:pPr>
          </w:p>
          <w:p w14:paraId="50129F4B" w14:textId="7575D8E2" w:rsidR="001A6F18" w:rsidRDefault="001A6F18" w:rsidP="00095851">
            <w:pPr>
              <w:spacing w:before="120" w:line="240" w:lineRule="exact"/>
              <w:ind w:right="17"/>
              <w:rPr>
                <w:rFonts w:ascii="Verdana" w:hAnsi="Verdana"/>
                <w:color w:val="666666"/>
                <w:sz w:val="15"/>
                <w:szCs w:val="15"/>
                <w:shd w:val="clear" w:color="auto" w:fill="FFFFFF"/>
              </w:rPr>
            </w:pPr>
          </w:p>
          <w:p w14:paraId="450E51BC" w14:textId="5162680C" w:rsidR="001A6F18" w:rsidRDefault="001A6F18" w:rsidP="00095851">
            <w:pPr>
              <w:spacing w:before="120" w:line="240" w:lineRule="exact"/>
              <w:ind w:right="17"/>
              <w:rPr>
                <w:rFonts w:ascii="Verdana" w:hAnsi="Verdana"/>
                <w:color w:val="666666"/>
                <w:sz w:val="15"/>
                <w:szCs w:val="15"/>
                <w:shd w:val="clear" w:color="auto" w:fill="FFFFFF"/>
              </w:rPr>
            </w:pPr>
          </w:p>
          <w:p w14:paraId="473E6A87" w14:textId="40899289" w:rsidR="001A6F18" w:rsidRDefault="001A6F18" w:rsidP="00095851">
            <w:pPr>
              <w:spacing w:before="120" w:line="240" w:lineRule="exact"/>
              <w:ind w:right="17"/>
              <w:rPr>
                <w:rFonts w:ascii="Verdana" w:hAnsi="Verdana"/>
                <w:color w:val="666666"/>
                <w:sz w:val="15"/>
                <w:szCs w:val="15"/>
                <w:shd w:val="clear" w:color="auto" w:fill="FFFFFF"/>
              </w:rPr>
            </w:pPr>
          </w:p>
          <w:p w14:paraId="4BB99254" w14:textId="77777777" w:rsidR="001A6F18" w:rsidRPr="002D3D7C" w:rsidRDefault="001A6F18" w:rsidP="00095851">
            <w:pPr>
              <w:spacing w:before="120" w:line="240" w:lineRule="exact"/>
              <w:ind w:right="17"/>
              <w:rPr>
                <w:color w:val="1F3864" w:themeColor="accent1" w:themeShade="80"/>
                <w:sz w:val="20"/>
                <w:szCs w:val="20"/>
              </w:rPr>
            </w:pPr>
          </w:p>
          <w:p w14:paraId="2E75812D" w14:textId="5C0FC625" w:rsidR="00095851" w:rsidRPr="002D3D7C" w:rsidRDefault="00095851" w:rsidP="00095851">
            <w:pPr>
              <w:spacing w:before="120" w:line="240" w:lineRule="exact"/>
              <w:ind w:right="17"/>
              <w:rPr>
                <w:bCs w:val="0"/>
                <w:color w:val="1F3864" w:themeColor="accent1" w:themeShade="80"/>
                <w:sz w:val="20"/>
                <w:szCs w:val="20"/>
              </w:rPr>
            </w:pPr>
          </w:p>
        </w:tc>
      </w:tr>
    </w:tbl>
    <w:p w14:paraId="655ADE62" w14:textId="77777777" w:rsidR="00A55808" w:rsidRDefault="00A55808">
      <w:r>
        <w:br w:type="page"/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9482"/>
        <w:gridCol w:w="15"/>
      </w:tblGrid>
      <w:tr w:rsidR="001A6F18" w:rsidRPr="001A6F18" w14:paraId="34897039" w14:textId="77777777" w:rsidTr="00740E68">
        <w:trPr>
          <w:trHeight w:val="356"/>
        </w:trPr>
        <w:tc>
          <w:tcPr>
            <w:tcW w:w="9781" w:type="dxa"/>
            <w:gridSpan w:val="3"/>
            <w:shd w:val="clear" w:color="auto" w:fill="auto"/>
          </w:tcPr>
          <w:p w14:paraId="36EB007F" w14:textId="16DAE431" w:rsidR="007079D2" w:rsidRPr="009D611B" w:rsidRDefault="00C86D6D" w:rsidP="007079D2">
            <w:pPr>
              <w:spacing w:before="120" w:line="240" w:lineRule="exact"/>
              <w:ind w:right="17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lastRenderedPageBreak/>
              <w:t>Welche Aspekte wollen Sie mit Ihrem Projekt besonders in den Blick nehmen?</w:t>
            </w:r>
          </w:p>
          <w:p w14:paraId="3FEFC995" w14:textId="6C967924" w:rsidR="001A6F18" w:rsidRPr="009D611B" w:rsidRDefault="003E3F08" w:rsidP="002E5BE0">
            <w:pPr>
              <w:spacing w:before="120" w:line="240" w:lineRule="exact"/>
              <w:ind w:right="17"/>
              <w:rPr>
                <w:color w:val="2E74B5" w:themeColor="accent5" w:themeShade="BF"/>
                <w:sz w:val="20"/>
                <w:szCs w:val="20"/>
              </w:rPr>
            </w:pPr>
            <w:r>
              <w:rPr>
                <w:color w:val="2E74B5" w:themeColor="accent5" w:themeShade="BF"/>
                <w:sz w:val="20"/>
                <w:szCs w:val="20"/>
              </w:rPr>
              <w:t xml:space="preserve">Mehrfachnennungen sind gerne </w:t>
            </w:r>
            <w:r w:rsidR="001A6F18" w:rsidRPr="009D611B">
              <w:rPr>
                <w:color w:val="2E74B5" w:themeColor="accent5" w:themeShade="BF"/>
                <w:sz w:val="20"/>
                <w:szCs w:val="20"/>
              </w:rPr>
              <w:t>möglich</w:t>
            </w:r>
            <w:r w:rsidR="00CE21C5">
              <w:rPr>
                <w:color w:val="2E74B5" w:themeColor="accent5" w:themeShade="BF"/>
                <w:sz w:val="20"/>
                <w:szCs w:val="20"/>
              </w:rPr>
              <w:t>.</w:t>
            </w:r>
          </w:p>
          <w:p w14:paraId="111D8524" w14:textId="77777777" w:rsidR="00A55808" w:rsidRPr="001A6F18" w:rsidRDefault="00A55808" w:rsidP="002E5BE0">
            <w:pPr>
              <w:spacing w:before="120" w:line="240" w:lineRule="exact"/>
              <w:ind w:right="17"/>
              <w:rPr>
                <w:sz w:val="20"/>
                <w:szCs w:val="20"/>
              </w:rPr>
            </w:pPr>
          </w:p>
        </w:tc>
      </w:tr>
      <w:tr w:rsidR="00A55808" w:rsidRPr="006C7885" w14:paraId="34E74553" w14:textId="77777777" w:rsidTr="00740E68">
        <w:trPr>
          <w:trHeight w:val="1777"/>
        </w:trPr>
        <w:tc>
          <w:tcPr>
            <w:tcW w:w="284" w:type="dxa"/>
            <w:shd w:val="clear" w:color="auto" w:fill="DEEAF6" w:themeFill="accent5" w:themeFillTint="33"/>
          </w:tcPr>
          <w:p w14:paraId="17A312C0" w14:textId="77777777" w:rsidR="00A55808" w:rsidRPr="002D3D7C" w:rsidRDefault="00A55808" w:rsidP="002E5BE0">
            <w:pPr>
              <w:spacing w:before="120" w:line="240" w:lineRule="exact"/>
              <w:ind w:right="17"/>
              <w:rPr>
                <w:bCs w:val="0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shd w:val="clear" w:color="auto" w:fill="DEEAF6" w:themeFill="accent5" w:themeFillTint="33"/>
          </w:tcPr>
          <w:p w14:paraId="5D9F4F9D" w14:textId="72FDE81A" w:rsidR="007D5FFB" w:rsidRPr="006C7885" w:rsidRDefault="007D5FFB" w:rsidP="007D5FFB">
            <w:pPr>
              <w:ind w:left="705" w:right="17"/>
              <w:jc w:val="both"/>
              <w:rPr>
                <w:bCs w:val="0"/>
                <w:color w:val="1F3864" w:themeColor="accent1" w:themeShade="80"/>
                <w:sz w:val="20"/>
                <w:szCs w:val="20"/>
              </w:rPr>
            </w:pPr>
          </w:p>
          <w:p w14:paraId="148CFED7" w14:textId="271B0AF2" w:rsidR="007D5FFB" w:rsidRPr="006C7885" w:rsidRDefault="007D5FFB" w:rsidP="006C7885">
            <w:pPr>
              <w:ind w:right="17"/>
              <w:rPr>
                <w:bCs w:val="0"/>
                <w:color w:val="1F3864" w:themeColor="accent1" w:themeShade="80"/>
                <w:sz w:val="20"/>
                <w:szCs w:val="20"/>
              </w:rPr>
            </w:pPr>
            <w:r w:rsidRPr="006C7885">
              <w:rPr>
                <w:bCs w:val="0"/>
                <w:color w:val="1F3864" w:themeColor="accent1" w:themeShade="80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7885">
              <w:rPr>
                <w:bCs w:val="0"/>
                <w:color w:val="1F3864" w:themeColor="accent1" w:themeShade="80"/>
                <w:sz w:val="20"/>
                <w:szCs w:val="20"/>
              </w:rPr>
              <w:instrText xml:space="preserve"> FORMCHECKBOX </w:instrText>
            </w:r>
            <w:r w:rsidR="005625F7">
              <w:rPr>
                <w:bCs w:val="0"/>
                <w:color w:val="1F3864" w:themeColor="accent1" w:themeShade="80"/>
                <w:sz w:val="20"/>
                <w:szCs w:val="20"/>
              </w:rPr>
            </w:r>
            <w:r w:rsidR="005625F7">
              <w:rPr>
                <w:bCs w:val="0"/>
                <w:color w:val="1F3864" w:themeColor="accent1" w:themeShade="80"/>
                <w:sz w:val="20"/>
                <w:szCs w:val="20"/>
              </w:rPr>
              <w:fldChar w:fldCharType="separate"/>
            </w:r>
            <w:r w:rsidRPr="006C7885">
              <w:rPr>
                <w:bCs w:val="0"/>
                <w:color w:val="1F3864" w:themeColor="accent1" w:themeShade="80"/>
                <w:sz w:val="20"/>
                <w:szCs w:val="20"/>
              </w:rPr>
              <w:fldChar w:fldCharType="end"/>
            </w:r>
            <w:r w:rsidRPr="006C7885">
              <w:rPr>
                <w:bCs w:val="0"/>
                <w:color w:val="1F3864" w:themeColor="accent1" w:themeShade="80"/>
                <w:sz w:val="20"/>
                <w:szCs w:val="20"/>
              </w:rPr>
              <w:t xml:space="preserve"> </w:t>
            </w:r>
            <w:r w:rsidR="00C86D6D">
              <w:rPr>
                <w:bCs w:val="0"/>
                <w:color w:val="1F3864" w:themeColor="accent1" w:themeShade="80"/>
                <w:sz w:val="20"/>
                <w:szCs w:val="20"/>
              </w:rPr>
              <w:t>Multifunktionale Gebäude</w:t>
            </w:r>
            <w:r w:rsidR="006C7885">
              <w:rPr>
                <w:bCs w:val="0"/>
                <w:color w:val="1F3864" w:themeColor="accent1" w:themeShade="80"/>
                <w:sz w:val="20"/>
                <w:szCs w:val="20"/>
              </w:rPr>
              <w:br/>
            </w:r>
          </w:p>
          <w:p w14:paraId="16EAD446" w14:textId="66D801B0" w:rsidR="007D5FFB" w:rsidRPr="006C7885" w:rsidRDefault="007D5FFB" w:rsidP="006C7885">
            <w:pPr>
              <w:ind w:right="17"/>
              <w:rPr>
                <w:bCs w:val="0"/>
                <w:color w:val="1F3864" w:themeColor="accent1" w:themeShade="80"/>
                <w:sz w:val="20"/>
                <w:szCs w:val="20"/>
              </w:rPr>
            </w:pPr>
            <w:r w:rsidRPr="006C7885">
              <w:rPr>
                <w:bCs w:val="0"/>
                <w:color w:val="1F3864" w:themeColor="accent1" w:themeShade="80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7885">
              <w:rPr>
                <w:bCs w:val="0"/>
                <w:color w:val="1F3864" w:themeColor="accent1" w:themeShade="80"/>
                <w:sz w:val="20"/>
                <w:szCs w:val="20"/>
              </w:rPr>
              <w:instrText xml:space="preserve"> FORMCHECKBOX </w:instrText>
            </w:r>
            <w:r w:rsidR="005625F7">
              <w:rPr>
                <w:bCs w:val="0"/>
                <w:color w:val="1F3864" w:themeColor="accent1" w:themeShade="80"/>
                <w:sz w:val="20"/>
                <w:szCs w:val="20"/>
              </w:rPr>
            </w:r>
            <w:r w:rsidR="005625F7">
              <w:rPr>
                <w:bCs w:val="0"/>
                <w:color w:val="1F3864" w:themeColor="accent1" w:themeShade="80"/>
                <w:sz w:val="20"/>
                <w:szCs w:val="20"/>
              </w:rPr>
              <w:fldChar w:fldCharType="separate"/>
            </w:r>
            <w:r w:rsidRPr="006C7885">
              <w:rPr>
                <w:bCs w:val="0"/>
                <w:color w:val="1F3864" w:themeColor="accent1" w:themeShade="80"/>
                <w:sz w:val="20"/>
                <w:szCs w:val="20"/>
              </w:rPr>
              <w:fldChar w:fldCharType="end"/>
            </w:r>
            <w:r w:rsidRPr="006C7885">
              <w:rPr>
                <w:bCs w:val="0"/>
                <w:color w:val="1F3864" w:themeColor="accent1" w:themeShade="80"/>
                <w:sz w:val="20"/>
                <w:szCs w:val="20"/>
              </w:rPr>
              <w:t xml:space="preserve"> </w:t>
            </w:r>
            <w:r w:rsidR="00C86D6D">
              <w:rPr>
                <w:bCs w:val="0"/>
                <w:color w:val="1F3864" w:themeColor="accent1" w:themeShade="80"/>
                <w:sz w:val="20"/>
                <w:szCs w:val="20"/>
              </w:rPr>
              <w:t>Multifunktionale Grün- und/oder Verkehrsflächen</w:t>
            </w:r>
            <w:r w:rsidR="006C7885">
              <w:rPr>
                <w:bCs w:val="0"/>
                <w:color w:val="1F3864" w:themeColor="accent1" w:themeShade="80"/>
                <w:sz w:val="20"/>
                <w:szCs w:val="20"/>
              </w:rPr>
              <w:br/>
            </w:r>
          </w:p>
          <w:p w14:paraId="22E072B9" w14:textId="77777777" w:rsidR="003D0B02" w:rsidRDefault="007D5FFB" w:rsidP="006C7885">
            <w:pPr>
              <w:ind w:right="17"/>
              <w:rPr>
                <w:bCs w:val="0"/>
                <w:color w:val="1F3864" w:themeColor="accent1" w:themeShade="80"/>
                <w:sz w:val="20"/>
                <w:szCs w:val="20"/>
              </w:rPr>
            </w:pPr>
            <w:r w:rsidRPr="006C7885">
              <w:rPr>
                <w:bCs w:val="0"/>
                <w:color w:val="1F3864" w:themeColor="accent1" w:themeShade="80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7885">
              <w:rPr>
                <w:bCs w:val="0"/>
                <w:color w:val="1F3864" w:themeColor="accent1" w:themeShade="80"/>
                <w:sz w:val="20"/>
                <w:szCs w:val="20"/>
              </w:rPr>
              <w:instrText xml:space="preserve"> FORMCHECKBOX </w:instrText>
            </w:r>
            <w:r w:rsidR="005625F7">
              <w:rPr>
                <w:bCs w:val="0"/>
                <w:color w:val="1F3864" w:themeColor="accent1" w:themeShade="80"/>
                <w:sz w:val="20"/>
                <w:szCs w:val="20"/>
              </w:rPr>
            </w:r>
            <w:r w:rsidR="005625F7">
              <w:rPr>
                <w:bCs w:val="0"/>
                <w:color w:val="1F3864" w:themeColor="accent1" w:themeShade="80"/>
                <w:sz w:val="20"/>
                <w:szCs w:val="20"/>
              </w:rPr>
              <w:fldChar w:fldCharType="separate"/>
            </w:r>
            <w:r w:rsidRPr="006C7885">
              <w:rPr>
                <w:bCs w:val="0"/>
                <w:color w:val="1F3864" w:themeColor="accent1" w:themeShade="80"/>
                <w:sz w:val="20"/>
                <w:szCs w:val="20"/>
              </w:rPr>
              <w:fldChar w:fldCharType="end"/>
            </w:r>
            <w:r w:rsidRPr="006C7885">
              <w:rPr>
                <w:bCs w:val="0"/>
                <w:color w:val="1F3864" w:themeColor="accent1" w:themeShade="80"/>
                <w:sz w:val="20"/>
                <w:szCs w:val="20"/>
              </w:rPr>
              <w:t xml:space="preserve"> </w:t>
            </w:r>
            <w:r w:rsidR="00C86D6D">
              <w:rPr>
                <w:bCs w:val="0"/>
                <w:color w:val="1F3864" w:themeColor="accent1" w:themeShade="80"/>
                <w:sz w:val="20"/>
                <w:szCs w:val="20"/>
              </w:rPr>
              <w:t xml:space="preserve">Neue </w:t>
            </w:r>
            <w:r w:rsidR="006C7885" w:rsidRPr="006C7885">
              <w:rPr>
                <w:bCs w:val="0"/>
                <w:color w:val="1F3864" w:themeColor="accent1" w:themeShade="80"/>
                <w:sz w:val="20"/>
                <w:szCs w:val="20"/>
              </w:rPr>
              <w:t>Qualität</w:t>
            </w:r>
            <w:r w:rsidR="00C86D6D">
              <w:rPr>
                <w:bCs w:val="0"/>
                <w:color w:val="1F3864" w:themeColor="accent1" w:themeShade="80"/>
                <w:sz w:val="20"/>
                <w:szCs w:val="20"/>
              </w:rPr>
              <w:t>en von städtebaulicher Dichte</w:t>
            </w:r>
          </w:p>
          <w:p w14:paraId="7CA92087" w14:textId="5CAE46CA" w:rsidR="007D5FFB" w:rsidRPr="006C7885" w:rsidRDefault="007D5FFB" w:rsidP="006C7885">
            <w:pPr>
              <w:ind w:right="17"/>
              <w:rPr>
                <w:bCs w:val="0"/>
                <w:color w:val="1F3864" w:themeColor="accent1" w:themeShade="80"/>
                <w:sz w:val="20"/>
                <w:szCs w:val="20"/>
              </w:rPr>
            </w:pPr>
          </w:p>
          <w:p w14:paraId="637BE5B9" w14:textId="70C40F71" w:rsidR="007D5FFB" w:rsidRDefault="007D5FFB" w:rsidP="006C7885">
            <w:pPr>
              <w:ind w:right="17"/>
              <w:rPr>
                <w:color w:val="1F3864" w:themeColor="accent1" w:themeShade="80"/>
                <w:sz w:val="20"/>
                <w:szCs w:val="20"/>
              </w:rPr>
            </w:pPr>
            <w:r w:rsidRPr="007D5FFB">
              <w:rPr>
                <w:bCs w:val="0"/>
                <w:color w:val="1F3864" w:themeColor="accent1" w:themeShade="80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5FFB">
              <w:rPr>
                <w:bCs w:val="0"/>
                <w:color w:val="1F3864" w:themeColor="accent1" w:themeShade="80"/>
                <w:sz w:val="20"/>
                <w:szCs w:val="20"/>
              </w:rPr>
              <w:instrText xml:space="preserve"> FORMCHECKBOX </w:instrText>
            </w:r>
            <w:r w:rsidR="005625F7">
              <w:rPr>
                <w:bCs w:val="0"/>
                <w:color w:val="1F3864" w:themeColor="accent1" w:themeShade="80"/>
                <w:sz w:val="20"/>
                <w:szCs w:val="20"/>
              </w:rPr>
            </w:r>
            <w:r w:rsidR="005625F7">
              <w:rPr>
                <w:bCs w:val="0"/>
                <w:color w:val="1F3864" w:themeColor="accent1" w:themeShade="80"/>
                <w:sz w:val="20"/>
                <w:szCs w:val="20"/>
              </w:rPr>
              <w:fldChar w:fldCharType="separate"/>
            </w:r>
            <w:r w:rsidRPr="007D5FFB">
              <w:rPr>
                <w:bCs w:val="0"/>
                <w:color w:val="1F3864" w:themeColor="accent1" w:themeShade="80"/>
                <w:sz w:val="20"/>
                <w:szCs w:val="20"/>
              </w:rPr>
              <w:fldChar w:fldCharType="end"/>
            </w:r>
            <w:r w:rsidR="006C7885">
              <w:rPr>
                <w:bCs w:val="0"/>
                <w:color w:val="1F3864" w:themeColor="accent1" w:themeShade="80"/>
                <w:sz w:val="20"/>
                <w:szCs w:val="20"/>
              </w:rPr>
              <w:t xml:space="preserve"> </w:t>
            </w:r>
            <w:r w:rsidR="006F0B80">
              <w:rPr>
                <w:color w:val="1F3864" w:themeColor="accent1" w:themeShade="80"/>
                <w:sz w:val="20"/>
                <w:szCs w:val="20"/>
              </w:rPr>
              <w:t>Sharing-Konzepte beim Wohnen und im Wohnumfeld</w:t>
            </w:r>
            <w:r w:rsidR="006C7885" w:rsidRPr="00CC2E7B">
              <w:rPr>
                <w:color w:val="3B3838" w:themeColor="background2" w:themeShade="40"/>
              </w:rPr>
              <w:br/>
            </w:r>
          </w:p>
          <w:p w14:paraId="3F8A1BD3" w14:textId="62331EE5" w:rsidR="0073185B" w:rsidRDefault="0073185B" w:rsidP="0073185B">
            <w:pPr>
              <w:ind w:right="17"/>
              <w:rPr>
                <w:bCs w:val="0"/>
                <w:color w:val="1F3864" w:themeColor="accent1" w:themeShade="80"/>
                <w:sz w:val="20"/>
                <w:szCs w:val="20"/>
              </w:rPr>
            </w:pPr>
            <w:r w:rsidRPr="006C7885">
              <w:rPr>
                <w:bCs w:val="0"/>
                <w:color w:val="1F3864" w:themeColor="accent1" w:themeShade="80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7885">
              <w:rPr>
                <w:bCs w:val="0"/>
                <w:color w:val="1F3864" w:themeColor="accent1" w:themeShade="80"/>
                <w:sz w:val="20"/>
                <w:szCs w:val="20"/>
              </w:rPr>
              <w:instrText xml:space="preserve"> FORMCHECKBOX </w:instrText>
            </w:r>
            <w:r w:rsidR="005625F7">
              <w:rPr>
                <w:bCs w:val="0"/>
                <w:color w:val="1F3864" w:themeColor="accent1" w:themeShade="80"/>
                <w:sz w:val="20"/>
                <w:szCs w:val="20"/>
              </w:rPr>
            </w:r>
            <w:r w:rsidR="005625F7">
              <w:rPr>
                <w:bCs w:val="0"/>
                <w:color w:val="1F3864" w:themeColor="accent1" w:themeShade="80"/>
                <w:sz w:val="20"/>
                <w:szCs w:val="20"/>
              </w:rPr>
              <w:fldChar w:fldCharType="separate"/>
            </w:r>
            <w:r w:rsidRPr="006C7885">
              <w:rPr>
                <w:bCs w:val="0"/>
                <w:color w:val="1F3864" w:themeColor="accent1" w:themeShade="80"/>
                <w:sz w:val="20"/>
                <w:szCs w:val="20"/>
              </w:rPr>
              <w:fldChar w:fldCharType="end"/>
            </w:r>
            <w:r w:rsidRPr="006C7885">
              <w:rPr>
                <w:bCs w:val="0"/>
                <w:color w:val="1F3864" w:themeColor="accent1" w:themeShade="80"/>
                <w:sz w:val="20"/>
                <w:szCs w:val="20"/>
              </w:rPr>
              <w:t xml:space="preserve"> </w:t>
            </w:r>
            <w:r>
              <w:rPr>
                <w:bCs w:val="0"/>
                <w:color w:val="1F3864" w:themeColor="accent1" w:themeShade="80"/>
                <w:sz w:val="20"/>
                <w:szCs w:val="20"/>
              </w:rPr>
              <w:t>Mischung von Wohnungstypen, neue Wohnformen, Nachbarschaft und Gemeinsinn</w:t>
            </w:r>
          </w:p>
          <w:p w14:paraId="3268CB52" w14:textId="77777777" w:rsidR="0073185B" w:rsidRPr="0073185B" w:rsidRDefault="0073185B" w:rsidP="006C7885">
            <w:pPr>
              <w:ind w:right="17"/>
              <w:rPr>
                <w:color w:val="1F3864" w:themeColor="accent1" w:themeShade="80"/>
                <w:sz w:val="20"/>
                <w:szCs w:val="20"/>
              </w:rPr>
            </w:pPr>
          </w:p>
          <w:p w14:paraId="7003F15D" w14:textId="0DCEE01E" w:rsidR="007D5FFB" w:rsidRPr="006C7885" w:rsidRDefault="007D5FFB" w:rsidP="00006431">
            <w:pPr>
              <w:spacing w:line="480" w:lineRule="auto"/>
              <w:ind w:right="17"/>
              <w:jc w:val="both"/>
              <w:rPr>
                <w:bCs w:val="0"/>
                <w:color w:val="1F3864" w:themeColor="accent1" w:themeShade="80"/>
                <w:sz w:val="20"/>
                <w:szCs w:val="20"/>
              </w:rPr>
            </w:pPr>
            <w:r w:rsidRPr="006C7885">
              <w:rPr>
                <w:bCs w:val="0"/>
                <w:color w:val="1F3864" w:themeColor="accent1" w:themeShade="80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7885">
              <w:rPr>
                <w:bCs w:val="0"/>
                <w:color w:val="1F3864" w:themeColor="accent1" w:themeShade="80"/>
                <w:sz w:val="20"/>
                <w:szCs w:val="20"/>
              </w:rPr>
              <w:instrText xml:space="preserve"> FORMCHECKBOX </w:instrText>
            </w:r>
            <w:r w:rsidR="005625F7">
              <w:rPr>
                <w:bCs w:val="0"/>
                <w:color w:val="1F3864" w:themeColor="accent1" w:themeShade="80"/>
                <w:sz w:val="20"/>
                <w:szCs w:val="20"/>
              </w:rPr>
            </w:r>
            <w:r w:rsidR="005625F7">
              <w:rPr>
                <w:bCs w:val="0"/>
                <w:color w:val="1F3864" w:themeColor="accent1" w:themeShade="80"/>
                <w:sz w:val="20"/>
                <w:szCs w:val="20"/>
              </w:rPr>
              <w:fldChar w:fldCharType="separate"/>
            </w:r>
            <w:r w:rsidRPr="006C7885">
              <w:rPr>
                <w:bCs w:val="0"/>
                <w:color w:val="1F3864" w:themeColor="accent1" w:themeShade="80"/>
                <w:sz w:val="20"/>
                <w:szCs w:val="20"/>
              </w:rPr>
              <w:fldChar w:fldCharType="end"/>
            </w:r>
            <w:r w:rsidRPr="006C7885">
              <w:rPr>
                <w:bCs w:val="0"/>
                <w:color w:val="1F3864" w:themeColor="accent1" w:themeShade="80"/>
                <w:sz w:val="20"/>
                <w:szCs w:val="20"/>
              </w:rPr>
              <w:t xml:space="preserve"> </w:t>
            </w:r>
            <w:r w:rsidR="003D0B02">
              <w:rPr>
                <w:bCs w:val="0"/>
                <w:color w:val="1F3864" w:themeColor="accent1" w:themeShade="80"/>
                <w:sz w:val="20"/>
                <w:szCs w:val="20"/>
              </w:rPr>
              <w:t xml:space="preserve">Akzeptanz neuer </w:t>
            </w:r>
            <w:r w:rsidR="005153FD">
              <w:rPr>
                <w:bCs w:val="0"/>
                <w:color w:val="1F3864" w:themeColor="accent1" w:themeShade="80"/>
                <w:sz w:val="20"/>
                <w:szCs w:val="20"/>
              </w:rPr>
              <w:t xml:space="preserve">nachhaltiger und </w:t>
            </w:r>
            <w:r w:rsidR="0073185B">
              <w:rPr>
                <w:bCs w:val="0"/>
                <w:color w:val="1F3864" w:themeColor="accent1" w:themeShade="80"/>
                <w:sz w:val="20"/>
                <w:szCs w:val="20"/>
              </w:rPr>
              <w:t>flächensparender</w:t>
            </w:r>
            <w:r w:rsidR="005153FD">
              <w:rPr>
                <w:bCs w:val="0"/>
                <w:color w:val="1F3864" w:themeColor="accent1" w:themeShade="80"/>
                <w:sz w:val="20"/>
                <w:szCs w:val="20"/>
              </w:rPr>
              <w:t xml:space="preserve"> </w:t>
            </w:r>
            <w:r w:rsidR="003D0B02">
              <w:rPr>
                <w:bCs w:val="0"/>
                <w:color w:val="1F3864" w:themeColor="accent1" w:themeShade="80"/>
                <w:sz w:val="20"/>
                <w:szCs w:val="20"/>
              </w:rPr>
              <w:t>Wohnquartiere</w:t>
            </w:r>
          </w:p>
          <w:p w14:paraId="1DC63894" w14:textId="174368A1" w:rsidR="004E5F43" w:rsidRPr="006C7885" w:rsidRDefault="007D5FFB" w:rsidP="002E5BE0">
            <w:pPr>
              <w:spacing w:before="120" w:line="240" w:lineRule="exact"/>
              <w:ind w:right="17"/>
              <w:rPr>
                <w:bCs w:val="0"/>
                <w:color w:val="1F3864" w:themeColor="accent1" w:themeShade="80"/>
                <w:sz w:val="20"/>
                <w:szCs w:val="20"/>
              </w:rPr>
            </w:pPr>
            <w:r w:rsidRPr="006C7885">
              <w:rPr>
                <w:bCs w:val="0"/>
                <w:color w:val="1F3864" w:themeColor="accent1" w:themeShade="80"/>
                <w:sz w:val="20"/>
                <w:szCs w:val="20"/>
              </w:rPr>
              <w:t>Sonstiges __________________________________________________________________________</w:t>
            </w:r>
          </w:p>
          <w:p w14:paraId="462FDABC" w14:textId="35BA2602" w:rsidR="00A55808" w:rsidRPr="002D3D7C" w:rsidRDefault="00A55808" w:rsidP="002E5BE0">
            <w:pPr>
              <w:spacing w:before="120" w:line="240" w:lineRule="exact"/>
              <w:ind w:right="17"/>
              <w:rPr>
                <w:bCs w:val="0"/>
                <w:color w:val="1F3864" w:themeColor="accent1" w:themeShade="80"/>
                <w:sz w:val="20"/>
                <w:szCs w:val="20"/>
              </w:rPr>
            </w:pPr>
          </w:p>
        </w:tc>
      </w:tr>
      <w:tr w:rsidR="001A6F18" w:rsidRPr="001A6F18" w14:paraId="001A05C2" w14:textId="77777777" w:rsidTr="002E5BE0">
        <w:trPr>
          <w:gridAfter w:val="1"/>
          <w:wAfter w:w="15" w:type="dxa"/>
          <w:trHeight w:val="356"/>
        </w:trPr>
        <w:tc>
          <w:tcPr>
            <w:tcW w:w="9781" w:type="dxa"/>
            <w:gridSpan w:val="2"/>
            <w:shd w:val="clear" w:color="auto" w:fill="auto"/>
            <w:hideMark/>
          </w:tcPr>
          <w:p w14:paraId="503D84A4" w14:textId="77777777" w:rsidR="001A6F18" w:rsidRDefault="001A6F18" w:rsidP="002E5BE0">
            <w:pPr>
              <w:spacing w:before="120" w:line="240" w:lineRule="exact"/>
              <w:ind w:right="17"/>
              <w:rPr>
                <w:b/>
                <w:bCs w:val="0"/>
                <w:color w:val="2E74B5" w:themeColor="accent5" w:themeShade="BF"/>
                <w:sz w:val="20"/>
                <w:szCs w:val="20"/>
              </w:rPr>
            </w:pPr>
          </w:p>
          <w:p w14:paraId="1CC85103" w14:textId="2E766F9E" w:rsidR="001A6F18" w:rsidRPr="009D611B" w:rsidRDefault="001A6F18" w:rsidP="002E5BE0">
            <w:pPr>
              <w:spacing w:before="120" w:line="240" w:lineRule="exact"/>
              <w:ind w:right="17"/>
              <w:rPr>
                <w:b/>
                <w:bCs w:val="0"/>
                <w:sz w:val="20"/>
                <w:szCs w:val="20"/>
              </w:rPr>
            </w:pPr>
            <w:r w:rsidRPr="009D611B">
              <w:rPr>
                <w:b/>
                <w:bCs w:val="0"/>
                <w:sz w:val="20"/>
                <w:szCs w:val="20"/>
              </w:rPr>
              <w:t xml:space="preserve">Bestehende Vorarbeiten </w:t>
            </w:r>
          </w:p>
          <w:p w14:paraId="4BD8B103" w14:textId="4C27F9B4" w:rsidR="001A6F18" w:rsidRPr="009D611B" w:rsidRDefault="004C7C34" w:rsidP="002E5BE0">
            <w:pPr>
              <w:spacing w:before="120" w:line="240" w:lineRule="exact"/>
              <w:ind w:right="17"/>
              <w:rPr>
                <w:color w:val="2E74B5" w:themeColor="accent5" w:themeShade="BF"/>
                <w:sz w:val="20"/>
                <w:szCs w:val="20"/>
              </w:rPr>
            </w:pPr>
            <w:r>
              <w:rPr>
                <w:color w:val="2E74B5" w:themeColor="accent5" w:themeShade="BF"/>
                <w:sz w:val="20"/>
                <w:szCs w:val="20"/>
              </w:rPr>
              <w:t>F</w:t>
            </w:r>
            <w:r w:rsidR="001A6F18" w:rsidRPr="009D611B">
              <w:rPr>
                <w:color w:val="2E74B5" w:themeColor="accent5" w:themeShade="BF"/>
                <w:sz w:val="20"/>
                <w:szCs w:val="20"/>
              </w:rPr>
              <w:t>achliche Grundlagen / gesamtstädtische Konzepte / Bürgerbeteiligung / Kooperationen u.</w:t>
            </w:r>
            <w:r>
              <w:rPr>
                <w:color w:val="2E74B5" w:themeColor="accent5" w:themeShade="BF"/>
                <w:sz w:val="20"/>
                <w:szCs w:val="20"/>
              </w:rPr>
              <w:t xml:space="preserve"> </w:t>
            </w:r>
            <w:r w:rsidR="001A6F18" w:rsidRPr="009D611B">
              <w:rPr>
                <w:color w:val="2E74B5" w:themeColor="accent5" w:themeShade="BF"/>
                <w:sz w:val="20"/>
                <w:szCs w:val="20"/>
              </w:rPr>
              <w:t>ä.</w:t>
            </w:r>
          </w:p>
          <w:p w14:paraId="530BA086" w14:textId="77777777" w:rsidR="001A6F18" w:rsidRPr="001A6F18" w:rsidRDefault="001A6F18" w:rsidP="002E5BE0">
            <w:pPr>
              <w:spacing w:before="120" w:line="240" w:lineRule="exact"/>
              <w:ind w:right="17"/>
              <w:rPr>
                <w:sz w:val="20"/>
                <w:szCs w:val="20"/>
              </w:rPr>
            </w:pPr>
          </w:p>
        </w:tc>
      </w:tr>
      <w:tr w:rsidR="001A6F18" w:rsidRPr="002D3D7C" w14:paraId="5DC2C372" w14:textId="77777777" w:rsidTr="004E5F43">
        <w:trPr>
          <w:gridAfter w:val="1"/>
          <w:wAfter w:w="15" w:type="dxa"/>
          <w:trHeight w:val="1777"/>
        </w:trPr>
        <w:tc>
          <w:tcPr>
            <w:tcW w:w="284" w:type="dxa"/>
            <w:shd w:val="clear" w:color="auto" w:fill="DEEAF6" w:themeFill="accent5" w:themeFillTint="33"/>
          </w:tcPr>
          <w:p w14:paraId="015B8520" w14:textId="77777777" w:rsidR="001A6F18" w:rsidRPr="002D3D7C" w:rsidRDefault="001A6F18" w:rsidP="002E5BE0">
            <w:pPr>
              <w:spacing w:before="120" w:line="240" w:lineRule="exact"/>
              <w:ind w:right="17"/>
              <w:rPr>
                <w:bCs w:val="0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9497" w:type="dxa"/>
            <w:shd w:val="clear" w:color="auto" w:fill="DEEAF6" w:themeFill="accent5" w:themeFillTint="33"/>
            <w:hideMark/>
          </w:tcPr>
          <w:p w14:paraId="2F0EBF18" w14:textId="77777777" w:rsidR="001A6F18" w:rsidRPr="002D3D7C" w:rsidRDefault="001A6F18" w:rsidP="002E5BE0">
            <w:pPr>
              <w:spacing w:before="120" w:line="240" w:lineRule="exact"/>
              <w:ind w:right="17"/>
              <w:rPr>
                <w:color w:val="1F3864" w:themeColor="accent1" w:themeShade="80"/>
                <w:sz w:val="20"/>
                <w:szCs w:val="20"/>
              </w:rPr>
            </w:pPr>
            <w:r>
              <w:rPr>
                <w:color w:val="1F3864" w:themeColor="accent1" w:themeShade="8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color w:val="1F3864" w:themeColor="accent1" w:themeShade="80"/>
                <w:sz w:val="20"/>
                <w:szCs w:val="20"/>
              </w:rPr>
              <w:instrText xml:space="preserve"> FORMTEXT </w:instrText>
            </w:r>
            <w:r>
              <w:rPr>
                <w:color w:val="1F3864" w:themeColor="accent1" w:themeShade="80"/>
                <w:sz w:val="20"/>
                <w:szCs w:val="20"/>
              </w:rPr>
            </w:r>
            <w:r>
              <w:rPr>
                <w:color w:val="1F3864" w:themeColor="accent1" w:themeShade="80"/>
                <w:sz w:val="20"/>
                <w:szCs w:val="20"/>
              </w:rPr>
              <w:fldChar w:fldCharType="separate"/>
            </w:r>
            <w:r>
              <w:rPr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color w:val="1F3864" w:themeColor="accent1" w:themeShade="80"/>
                <w:sz w:val="20"/>
                <w:szCs w:val="20"/>
              </w:rPr>
              <w:fldChar w:fldCharType="end"/>
            </w:r>
            <w:r w:rsidRPr="002D3D7C">
              <w:rPr>
                <w:color w:val="1F3864" w:themeColor="accent1" w:themeShade="80"/>
                <w:sz w:val="20"/>
                <w:szCs w:val="20"/>
              </w:rPr>
              <w:br/>
            </w:r>
          </w:p>
          <w:p w14:paraId="63C5D2D8" w14:textId="77777777" w:rsidR="001A6F18" w:rsidRPr="002D3D7C" w:rsidRDefault="001A6F18" w:rsidP="002E5BE0">
            <w:pPr>
              <w:spacing w:before="120" w:line="240" w:lineRule="exact"/>
              <w:ind w:right="17"/>
              <w:rPr>
                <w:color w:val="1F3864" w:themeColor="accent1" w:themeShade="80"/>
                <w:sz w:val="20"/>
                <w:szCs w:val="20"/>
              </w:rPr>
            </w:pPr>
          </w:p>
          <w:p w14:paraId="3736A6CC" w14:textId="77777777" w:rsidR="001A6F18" w:rsidRDefault="001A6F18" w:rsidP="002E5BE0">
            <w:pPr>
              <w:spacing w:before="120" w:line="240" w:lineRule="exact"/>
              <w:ind w:right="17"/>
              <w:rPr>
                <w:color w:val="1F3864" w:themeColor="accent1" w:themeShade="80"/>
                <w:sz w:val="20"/>
                <w:szCs w:val="20"/>
              </w:rPr>
            </w:pPr>
          </w:p>
          <w:p w14:paraId="46A9C364" w14:textId="77777777" w:rsidR="001A6F18" w:rsidRDefault="001A6F18" w:rsidP="002E5BE0">
            <w:pPr>
              <w:spacing w:before="120" w:line="240" w:lineRule="exact"/>
              <w:ind w:right="17"/>
              <w:rPr>
                <w:color w:val="1F3864" w:themeColor="accent1" w:themeShade="80"/>
                <w:sz w:val="20"/>
                <w:szCs w:val="20"/>
              </w:rPr>
            </w:pPr>
          </w:p>
          <w:p w14:paraId="79B9A0A7" w14:textId="77777777" w:rsidR="001A6F18" w:rsidRPr="002D3D7C" w:rsidRDefault="001A6F18" w:rsidP="002E5BE0">
            <w:pPr>
              <w:spacing w:before="120" w:line="240" w:lineRule="exact"/>
              <w:ind w:right="17"/>
              <w:rPr>
                <w:color w:val="1F3864" w:themeColor="accent1" w:themeShade="80"/>
                <w:sz w:val="20"/>
                <w:szCs w:val="20"/>
              </w:rPr>
            </w:pPr>
          </w:p>
          <w:p w14:paraId="615511E3" w14:textId="02B69C56" w:rsidR="001A6F18" w:rsidRDefault="001A6F18" w:rsidP="002E5BE0">
            <w:pPr>
              <w:spacing w:before="120" w:line="240" w:lineRule="exact"/>
              <w:ind w:right="17"/>
              <w:rPr>
                <w:color w:val="1F3864" w:themeColor="accent1" w:themeShade="80"/>
                <w:sz w:val="20"/>
                <w:szCs w:val="20"/>
              </w:rPr>
            </w:pPr>
          </w:p>
          <w:p w14:paraId="32984CAF" w14:textId="77777777" w:rsidR="004E5F43" w:rsidRPr="002D3D7C" w:rsidRDefault="004E5F43" w:rsidP="002E5BE0">
            <w:pPr>
              <w:spacing w:before="120" w:line="240" w:lineRule="exact"/>
              <w:ind w:right="17"/>
              <w:rPr>
                <w:color w:val="1F3864" w:themeColor="accent1" w:themeShade="80"/>
                <w:sz w:val="20"/>
                <w:szCs w:val="20"/>
              </w:rPr>
            </w:pPr>
          </w:p>
          <w:p w14:paraId="179C2EF9" w14:textId="77777777" w:rsidR="001A6F18" w:rsidRPr="002D3D7C" w:rsidRDefault="001A6F18" w:rsidP="002E5BE0">
            <w:pPr>
              <w:spacing w:before="120" w:line="240" w:lineRule="exact"/>
              <w:ind w:right="17"/>
              <w:rPr>
                <w:bCs w:val="0"/>
                <w:color w:val="1F3864" w:themeColor="accent1" w:themeShade="80"/>
                <w:sz w:val="20"/>
                <w:szCs w:val="20"/>
              </w:rPr>
            </w:pPr>
          </w:p>
        </w:tc>
      </w:tr>
      <w:bookmarkEnd w:id="3"/>
      <w:bookmarkEnd w:id="4"/>
      <w:bookmarkEnd w:id="5"/>
      <w:tr w:rsidR="004E5F43" w:rsidRPr="004E5F43" w14:paraId="744CF6D5" w14:textId="77777777" w:rsidTr="004E5F43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trHeight w:val="356"/>
        </w:trPr>
        <w:tc>
          <w:tcPr>
            <w:tcW w:w="9781" w:type="dxa"/>
            <w:gridSpan w:val="2"/>
            <w:shd w:val="clear" w:color="auto" w:fill="auto"/>
          </w:tcPr>
          <w:p w14:paraId="5E977AC0" w14:textId="65A91170" w:rsidR="004E5F43" w:rsidRPr="0048624C" w:rsidRDefault="004E5F43" w:rsidP="00095851">
            <w:pPr>
              <w:spacing w:before="240" w:line="240" w:lineRule="exact"/>
              <w:ind w:right="17"/>
              <w:rPr>
                <w:sz w:val="20"/>
                <w:szCs w:val="20"/>
              </w:rPr>
            </w:pPr>
            <w:r w:rsidRPr="004E5F43">
              <w:rPr>
                <w:sz w:val="20"/>
                <w:szCs w:val="20"/>
              </w:rPr>
              <w:t xml:space="preserve">Mit der Einreichung der Projektidee bestätigen Sie, dass Sie mit einer Speicherung und </w:t>
            </w:r>
            <w:r w:rsidR="006C7885">
              <w:rPr>
                <w:sz w:val="20"/>
                <w:szCs w:val="20"/>
              </w:rPr>
              <w:t>V</w:t>
            </w:r>
            <w:r w:rsidRPr="004E5F43">
              <w:rPr>
                <w:sz w:val="20"/>
                <w:szCs w:val="20"/>
              </w:rPr>
              <w:t>erarbeitung der Daten einschließlich der personenbezogenen Daten einverstanden sind. Die Daten können</w:t>
            </w:r>
            <w:r w:rsidR="00BD65B9">
              <w:rPr>
                <w:sz w:val="20"/>
                <w:szCs w:val="20"/>
              </w:rPr>
              <w:t xml:space="preserve"> ausschließlich</w:t>
            </w:r>
            <w:r w:rsidRPr="004E5F43">
              <w:rPr>
                <w:sz w:val="20"/>
                <w:szCs w:val="20"/>
              </w:rPr>
              <w:t xml:space="preserve"> im Zusammenhang mit de</w:t>
            </w:r>
            <w:r w:rsidR="0045189D">
              <w:rPr>
                <w:sz w:val="20"/>
                <w:szCs w:val="20"/>
              </w:rPr>
              <w:t>r Öffentlichkeitsarbeit des HMW</w:t>
            </w:r>
            <w:r w:rsidRPr="004E5F43">
              <w:rPr>
                <w:sz w:val="20"/>
                <w:szCs w:val="20"/>
              </w:rPr>
              <w:t>VW oder der Hessen Agentur veröffentlicht und an Verfahrensbeteiligte weitergegeb</w:t>
            </w:r>
            <w:r w:rsidR="00BD65B9">
              <w:rPr>
                <w:sz w:val="20"/>
                <w:szCs w:val="20"/>
              </w:rPr>
              <w:t>en werden – es sei denn, Sie wi</w:t>
            </w:r>
            <w:r w:rsidRPr="004E5F43">
              <w:rPr>
                <w:sz w:val="20"/>
                <w:szCs w:val="20"/>
              </w:rPr>
              <w:t>dersprechen schriftlich.</w:t>
            </w:r>
          </w:p>
        </w:tc>
      </w:tr>
      <w:tr w:rsidR="004E5F43" w:rsidRPr="004E5F43" w14:paraId="3F023F62" w14:textId="77777777" w:rsidTr="004E5F43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trHeight w:val="1825"/>
        </w:trPr>
        <w:tc>
          <w:tcPr>
            <w:tcW w:w="9781" w:type="dxa"/>
            <w:gridSpan w:val="2"/>
            <w:shd w:val="clear" w:color="auto" w:fill="auto"/>
          </w:tcPr>
          <w:p w14:paraId="50B78AF5" w14:textId="08FF4B30" w:rsidR="00095851" w:rsidRPr="004E5F43" w:rsidRDefault="00095851" w:rsidP="00095851">
            <w:pPr>
              <w:spacing w:before="120" w:line="240" w:lineRule="exact"/>
              <w:ind w:right="17"/>
              <w:rPr>
                <w:bCs w:val="0"/>
                <w:sz w:val="20"/>
                <w:szCs w:val="20"/>
              </w:rPr>
            </w:pPr>
            <w:r w:rsidRPr="004E5F43">
              <w:rPr>
                <w:bCs w:val="0"/>
                <w:sz w:val="20"/>
                <w:szCs w:val="20"/>
              </w:rPr>
              <w:t xml:space="preserve">Ort:        </w:t>
            </w:r>
            <w:r w:rsidRPr="004E5F43">
              <w:rPr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E5F43">
              <w:rPr>
                <w:bCs w:val="0"/>
                <w:sz w:val="20"/>
                <w:szCs w:val="20"/>
              </w:rPr>
              <w:instrText xml:space="preserve"> FORMTEXT </w:instrText>
            </w:r>
            <w:r w:rsidRPr="004E5F43">
              <w:rPr>
                <w:bCs w:val="0"/>
                <w:sz w:val="20"/>
                <w:szCs w:val="20"/>
              </w:rPr>
            </w:r>
            <w:r w:rsidRPr="004E5F43">
              <w:rPr>
                <w:bCs w:val="0"/>
                <w:sz w:val="20"/>
                <w:szCs w:val="20"/>
              </w:rPr>
              <w:fldChar w:fldCharType="separate"/>
            </w:r>
            <w:r w:rsidRPr="004E5F43">
              <w:rPr>
                <w:bCs w:val="0"/>
                <w:noProof/>
                <w:sz w:val="20"/>
                <w:szCs w:val="20"/>
              </w:rPr>
              <w:t> </w:t>
            </w:r>
            <w:r w:rsidRPr="004E5F43">
              <w:rPr>
                <w:bCs w:val="0"/>
                <w:noProof/>
                <w:sz w:val="20"/>
                <w:szCs w:val="20"/>
              </w:rPr>
              <w:t> </w:t>
            </w:r>
            <w:r w:rsidRPr="004E5F43">
              <w:rPr>
                <w:bCs w:val="0"/>
                <w:noProof/>
                <w:sz w:val="20"/>
                <w:szCs w:val="20"/>
              </w:rPr>
              <w:t> </w:t>
            </w:r>
            <w:r w:rsidRPr="004E5F43">
              <w:rPr>
                <w:bCs w:val="0"/>
                <w:noProof/>
                <w:sz w:val="20"/>
                <w:szCs w:val="20"/>
              </w:rPr>
              <w:t> </w:t>
            </w:r>
            <w:r w:rsidRPr="004E5F43">
              <w:rPr>
                <w:bCs w:val="0"/>
                <w:noProof/>
                <w:sz w:val="20"/>
                <w:szCs w:val="20"/>
              </w:rPr>
              <w:t> </w:t>
            </w:r>
            <w:r w:rsidRPr="004E5F43">
              <w:rPr>
                <w:bCs w:val="0"/>
                <w:sz w:val="20"/>
                <w:szCs w:val="20"/>
              </w:rPr>
              <w:fldChar w:fldCharType="end"/>
            </w:r>
          </w:p>
          <w:p w14:paraId="680B7B97" w14:textId="0A16EBAC" w:rsidR="00095851" w:rsidRPr="004E5F43" w:rsidRDefault="00095851" w:rsidP="00095851">
            <w:pPr>
              <w:spacing w:before="120" w:line="240" w:lineRule="exact"/>
              <w:ind w:right="17"/>
              <w:rPr>
                <w:bCs w:val="0"/>
                <w:sz w:val="20"/>
                <w:szCs w:val="20"/>
              </w:rPr>
            </w:pPr>
            <w:r w:rsidRPr="004E5F43">
              <w:rPr>
                <w:bCs w:val="0"/>
                <w:sz w:val="20"/>
                <w:szCs w:val="20"/>
              </w:rPr>
              <w:t xml:space="preserve">Datum:   </w:t>
            </w:r>
            <w:r w:rsidRPr="004E5F43">
              <w:rPr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E5F43">
              <w:rPr>
                <w:bCs w:val="0"/>
                <w:sz w:val="20"/>
                <w:szCs w:val="20"/>
              </w:rPr>
              <w:instrText xml:space="preserve"> FORMTEXT </w:instrText>
            </w:r>
            <w:r w:rsidRPr="004E5F43">
              <w:rPr>
                <w:bCs w:val="0"/>
                <w:sz w:val="20"/>
                <w:szCs w:val="20"/>
              </w:rPr>
            </w:r>
            <w:r w:rsidRPr="004E5F43">
              <w:rPr>
                <w:bCs w:val="0"/>
                <w:sz w:val="20"/>
                <w:szCs w:val="20"/>
              </w:rPr>
              <w:fldChar w:fldCharType="separate"/>
            </w:r>
            <w:r w:rsidRPr="004E5F43">
              <w:rPr>
                <w:bCs w:val="0"/>
                <w:noProof/>
                <w:sz w:val="20"/>
                <w:szCs w:val="20"/>
              </w:rPr>
              <w:t> </w:t>
            </w:r>
            <w:r w:rsidRPr="004E5F43">
              <w:rPr>
                <w:bCs w:val="0"/>
                <w:noProof/>
                <w:sz w:val="20"/>
                <w:szCs w:val="20"/>
              </w:rPr>
              <w:t> </w:t>
            </w:r>
            <w:r w:rsidRPr="004E5F43">
              <w:rPr>
                <w:bCs w:val="0"/>
                <w:noProof/>
                <w:sz w:val="20"/>
                <w:szCs w:val="20"/>
              </w:rPr>
              <w:t> </w:t>
            </w:r>
            <w:r w:rsidRPr="004E5F43">
              <w:rPr>
                <w:bCs w:val="0"/>
                <w:noProof/>
                <w:sz w:val="20"/>
                <w:szCs w:val="20"/>
              </w:rPr>
              <w:t> </w:t>
            </w:r>
            <w:r w:rsidRPr="004E5F43">
              <w:rPr>
                <w:bCs w:val="0"/>
                <w:noProof/>
                <w:sz w:val="20"/>
                <w:szCs w:val="20"/>
              </w:rPr>
              <w:t> </w:t>
            </w:r>
            <w:r w:rsidRPr="004E5F43">
              <w:rPr>
                <w:bCs w:val="0"/>
                <w:sz w:val="20"/>
                <w:szCs w:val="20"/>
              </w:rPr>
              <w:fldChar w:fldCharType="end"/>
            </w:r>
          </w:p>
          <w:p w14:paraId="41C90BDF" w14:textId="77777777" w:rsidR="00095851" w:rsidRPr="004E5F43" w:rsidRDefault="00095851" w:rsidP="00095851">
            <w:pPr>
              <w:spacing w:before="120" w:line="240" w:lineRule="exact"/>
              <w:ind w:right="17"/>
              <w:rPr>
                <w:bCs w:val="0"/>
                <w:sz w:val="20"/>
                <w:szCs w:val="20"/>
              </w:rPr>
            </w:pPr>
          </w:p>
          <w:p w14:paraId="6E2BF23C" w14:textId="6D2E5E4E" w:rsidR="00095851" w:rsidRPr="004E5F43" w:rsidRDefault="00095851" w:rsidP="00095851">
            <w:pPr>
              <w:spacing w:before="120" w:line="240" w:lineRule="exact"/>
              <w:ind w:right="17"/>
              <w:rPr>
                <w:bCs w:val="0"/>
                <w:sz w:val="20"/>
                <w:szCs w:val="20"/>
              </w:rPr>
            </w:pPr>
            <w:r w:rsidRPr="004E5F43">
              <w:rPr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E02ADFB" wp14:editId="2B04AB5A">
                      <wp:simplePos x="0" y="0"/>
                      <wp:positionH relativeFrom="margin">
                        <wp:posOffset>12065</wp:posOffset>
                      </wp:positionH>
                      <wp:positionV relativeFrom="paragraph">
                        <wp:posOffset>203200</wp:posOffset>
                      </wp:positionV>
                      <wp:extent cx="3536950" cy="1905"/>
                      <wp:effectExtent l="10795" t="10795" r="5080" b="63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36950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3A2E8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16pt;width:278.5pt;height:.1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" strokeweight=".26mm">
                      <v:stroke joinstyle="miter" endcap="square"/>
                      <w10:wrap anchorx="margin"/>
                    </v:shape>
                  </w:pict>
                </mc:Fallback>
              </mc:AlternateContent>
            </w:r>
          </w:p>
          <w:p w14:paraId="34370D33" w14:textId="5E74D5DB" w:rsidR="00095851" w:rsidRPr="004E5F43" w:rsidRDefault="00095851" w:rsidP="00095851">
            <w:pPr>
              <w:spacing w:before="120" w:line="240" w:lineRule="exact"/>
              <w:ind w:right="17"/>
              <w:rPr>
                <w:bCs w:val="0"/>
                <w:sz w:val="20"/>
                <w:szCs w:val="20"/>
              </w:rPr>
            </w:pPr>
            <w:r w:rsidRPr="004E5F43">
              <w:rPr>
                <w:bCs w:val="0"/>
                <w:sz w:val="20"/>
                <w:szCs w:val="20"/>
              </w:rPr>
              <w:t>Rechtsverbindliche Unterschrift/en (ggf. mit Dienstsiegel)</w:t>
            </w:r>
          </w:p>
        </w:tc>
      </w:tr>
    </w:tbl>
    <w:p w14:paraId="5ED2EE80" w14:textId="7DED34E8" w:rsidR="007511FE" w:rsidRPr="007511FE" w:rsidRDefault="007511FE" w:rsidP="0048624C">
      <w:pPr>
        <w:spacing w:before="120" w:line="240" w:lineRule="exact"/>
        <w:rPr>
          <w:rFonts w:eastAsia="Calibri"/>
          <w:bCs w:val="0"/>
          <w:color w:val="1F3864" w:themeColor="accent1" w:themeShade="80"/>
          <w:sz w:val="20"/>
          <w:szCs w:val="20"/>
        </w:rPr>
      </w:pPr>
    </w:p>
    <w:sectPr w:rsidR="007511FE" w:rsidRPr="007511FE" w:rsidSect="00E217D5">
      <w:headerReference w:type="default" r:id="rId8"/>
      <w:footerReference w:type="default" r:id="rId9"/>
      <w:pgSz w:w="11906" w:h="16838"/>
      <w:pgMar w:top="1417" w:right="991" w:bottom="284" w:left="993" w:header="709" w:footer="311" w:gutter="0"/>
      <w:cols w:space="720"/>
      <w:docGrid w:linePitch="600" w:charSpace="3686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2C5A37F" w16cex:dateUtc="2024-03-25T05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9BD89CC" w16cid:durableId="252CA20D"/>
  <w16cid:commentId w16cid:paraId="3DCE5288" w16cid:durableId="32C5A3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D809D" w14:textId="77777777" w:rsidR="004F5131" w:rsidRDefault="004F5131">
      <w:r>
        <w:separator/>
      </w:r>
    </w:p>
  </w:endnote>
  <w:endnote w:type="continuationSeparator" w:id="0">
    <w:p w14:paraId="683A88FE" w14:textId="77777777" w:rsidR="004F5131" w:rsidRDefault="004F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31F84" w14:textId="77777777" w:rsidR="004C7C34" w:rsidRDefault="004C7C34">
    <w:pPr>
      <w:pStyle w:val="Fuzeile"/>
      <w:jc w:val="center"/>
    </w:pPr>
  </w:p>
  <w:p w14:paraId="4BBCF8DF" w14:textId="5173D1A1" w:rsidR="004C7C34" w:rsidRDefault="004C7C34">
    <w:pPr>
      <w:pStyle w:val="Fuzeile"/>
      <w:jc w:val="center"/>
    </w:pPr>
    <w:r>
      <w:fldChar w:fldCharType="begin"/>
    </w:r>
    <w:r>
      <w:instrText xml:space="preserve"> PAGE </w:instrText>
    </w:r>
    <w:r>
      <w:fldChar w:fldCharType="separate"/>
    </w:r>
    <w:r w:rsidR="005625F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AE369" w14:textId="77777777" w:rsidR="004F5131" w:rsidRDefault="004F5131">
      <w:r>
        <w:separator/>
      </w:r>
    </w:p>
  </w:footnote>
  <w:footnote w:type="continuationSeparator" w:id="0">
    <w:p w14:paraId="3D32ABAD" w14:textId="77777777" w:rsidR="004F5131" w:rsidRDefault="004F5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AAAE2" w14:textId="6EDC3A5D" w:rsidR="004C7C34" w:rsidRPr="00E217D5" w:rsidRDefault="004C7C34">
    <w:pPr>
      <w:pStyle w:val="Kopfzeile"/>
      <w:rPr>
        <w:b/>
        <w:bCs w:val="0"/>
        <w:color w:val="1F3864" w:themeColor="accent1" w:themeShade="80"/>
        <w:sz w:val="32"/>
        <w:szCs w:val="32"/>
      </w:rPr>
    </w:pPr>
    <w:r w:rsidRPr="00E217D5">
      <w:rPr>
        <w:noProof/>
        <w:color w:val="1F3864" w:themeColor="accent1" w:themeShade="80"/>
        <w:sz w:val="32"/>
        <w:szCs w:val="32"/>
        <w:lang w:eastAsia="de-DE"/>
      </w:rPr>
      <w:drawing>
        <wp:anchor distT="0" distB="0" distL="114300" distR="114300" simplePos="0" relativeHeight="251658752" behindDoc="0" locked="0" layoutInCell="1" allowOverlap="1" wp14:anchorId="5215FAC3" wp14:editId="608465FB">
          <wp:simplePos x="0" y="0"/>
          <wp:positionH relativeFrom="column">
            <wp:posOffset>3750945</wp:posOffset>
          </wp:positionH>
          <wp:positionV relativeFrom="paragraph">
            <wp:posOffset>-50165</wp:posOffset>
          </wp:positionV>
          <wp:extent cx="1257300" cy="692785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17D5">
      <w:rPr>
        <w:noProof/>
        <w:color w:val="1F3864" w:themeColor="accent1" w:themeShade="80"/>
        <w:sz w:val="32"/>
        <w:szCs w:val="32"/>
        <w:lang w:eastAsia="de-DE"/>
      </w:rPr>
      <w:drawing>
        <wp:anchor distT="0" distB="0" distL="114935" distR="114935" simplePos="0" relativeHeight="251657728" behindDoc="0" locked="0" layoutInCell="1" allowOverlap="1" wp14:anchorId="463BE836" wp14:editId="13F30218">
          <wp:simplePos x="0" y="0"/>
          <wp:positionH relativeFrom="page">
            <wp:posOffset>6301203</wp:posOffset>
          </wp:positionH>
          <wp:positionV relativeFrom="page">
            <wp:posOffset>394970</wp:posOffset>
          </wp:positionV>
          <wp:extent cx="505460" cy="656590"/>
          <wp:effectExtent l="0" t="0" r="8890" b="0"/>
          <wp:wrapSquare wrapText="bothSides"/>
          <wp:docPr id="2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460" cy="6565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002">
      <w:rPr>
        <w:b/>
        <w:bCs w:val="0"/>
        <w:color w:val="1F3864" w:themeColor="accent1" w:themeShade="80"/>
        <w:sz w:val="32"/>
        <w:szCs w:val="32"/>
      </w:rPr>
      <w:t>GFB-</w:t>
    </w:r>
    <w:r w:rsidRPr="00E217D5">
      <w:rPr>
        <w:b/>
        <w:bCs w:val="0"/>
        <w:color w:val="1F3864" w:themeColor="accent1" w:themeShade="80"/>
        <w:sz w:val="32"/>
        <w:szCs w:val="32"/>
      </w:rPr>
      <w:t xml:space="preserve">Zukunftswerkstatt </w:t>
    </w:r>
    <w:r w:rsidR="00F12002">
      <w:rPr>
        <w:b/>
        <w:bCs w:val="0"/>
        <w:color w:val="1F3864" w:themeColor="accent1" w:themeShade="80"/>
        <w:sz w:val="32"/>
        <w:szCs w:val="32"/>
      </w:rPr>
      <w:t>2024</w:t>
    </w:r>
  </w:p>
  <w:p w14:paraId="22D0EA7D" w14:textId="73C84E61" w:rsidR="004C7C34" w:rsidRDefault="004C7C34">
    <w:pPr>
      <w:pStyle w:val="Kopfzeile"/>
      <w:rPr>
        <w:b/>
        <w:bCs w:val="0"/>
        <w:sz w:val="20"/>
        <w:szCs w:val="20"/>
      </w:rPr>
    </w:pPr>
    <w:r>
      <w:rPr>
        <w:b/>
        <w:bCs w:val="0"/>
        <w:sz w:val="20"/>
        <w:szCs w:val="20"/>
      </w:rPr>
      <w:tab/>
    </w:r>
  </w:p>
  <w:p w14:paraId="43C08857" w14:textId="77777777" w:rsidR="004C7C34" w:rsidRDefault="004C7C34">
    <w:pPr>
      <w:pStyle w:val="Kopfzeile"/>
      <w:rPr>
        <w:b/>
        <w:bCs w:val="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5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43B5238"/>
    <w:multiLevelType w:val="hybridMultilevel"/>
    <w:tmpl w:val="30AEF1E4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86855DE"/>
    <w:multiLevelType w:val="hybridMultilevel"/>
    <w:tmpl w:val="E60615C2"/>
    <w:lvl w:ilvl="0" w:tplc="20BC30C4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1A038A"/>
    <w:multiLevelType w:val="hybridMultilevel"/>
    <w:tmpl w:val="30B6045C"/>
    <w:lvl w:ilvl="0" w:tplc="7FE84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A0505"/>
    <w:multiLevelType w:val="hybridMultilevel"/>
    <w:tmpl w:val="178CD4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00A25"/>
    <w:multiLevelType w:val="hybridMultilevel"/>
    <w:tmpl w:val="D26AC3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10F4A"/>
    <w:multiLevelType w:val="hybridMultilevel"/>
    <w:tmpl w:val="6388ACA4"/>
    <w:lvl w:ilvl="0" w:tplc="E494C7E0">
      <w:start w:val="1"/>
      <w:numFmt w:val="decimal"/>
      <w:lvlText w:val="%1."/>
      <w:lvlJc w:val="left"/>
      <w:pPr>
        <w:ind w:left="534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254" w:hanging="360"/>
      </w:pPr>
    </w:lvl>
    <w:lvl w:ilvl="2" w:tplc="0407001B" w:tentative="1">
      <w:start w:val="1"/>
      <w:numFmt w:val="lowerRoman"/>
      <w:lvlText w:val="%3."/>
      <w:lvlJc w:val="right"/>
      <w:pPr>
        <w:ind w:left="1974" w:hanging="180"/>
      </w:pPr>
    </w:lvl>
    <w:lvl w:ilvl="3" w:tplc="0407000F" w:tentative="1">
      <w:start w:val="1"/>
      <w:numFmt w:val="decimal"/>
      <w:lvlText w:val="%4."/>
      <w:lvlJc w:val="left"/>
      <w:pPr>
        <w:ind w:left="2694" w:hanging="360"/>
      </w:pPr>
    </w:lvl>
    <w:lvl w:ilvl="4" w:tplc="04070019" w:tentative="1">
      <w:start w:val="1"/>
      <w:numFmt w:val="lowerLetter"/>
      <w:lvlText w:val="%5."/>
      <w:lvlJc w:val="left"/>
      <w:pPr>
        <w:ind w:left="3414" w:hanging="360"/>
      </w:pPr>
    </w:lvl>
    <w:lvl w:ilvl="5" w:tplc="0407001B" w:tentative="1">
      <w:start w:val="1"/>
      <w:numFmt w:val="lowerRoman"/>
      <w:lvlText w:val="%6."/>
      <w:lvlJc w:val="right"/>
      <w:pPr>
        <w:ind w:left="4134" w:hanging="180"/>
      </w:pPr>
    </w:lvl>
    <w:lvl w:ilvl="6" w:tplc="0407000F" w:tentative="1">
      <w:start w:val="1"/>
      <w:numFmt w:val="decimal"/>
      <w:lvlText w:val="%7."/>
      <w:lvlJc w:val="left"/>
      <w:pPr>
        <w:ind w:left="4854" w:hanging="360"/>
      </w:pPr>
    </w:lvl>
    <w:lvl w:ilvl="7" w:tplc="04070019" w:tentative="1">
      <w:start w:val="1"/>
      <w:numFmt w:val="lowerLetter"/>
      <w:lvlText w:val="%8."/>
      <w:lvlJc w:val="left"/>
      <w:pPr>
        <w:ind w:left="5574" w:hanging="360"/>
      </w:pPr>
    </w:lvl>
    <w:lvl w:ilvl="8" w:tplc="0407001B" w:tentative="1">
      <w:start w:val="1"/>
      <w:numFmt w:val="lowerRoman"/>
      <w:lvlText w:val="%9."/>
      <w:lvlJc w:val="right"/>
      <w:pPr>
        <w:ind w:left="629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C4"/>
    <w:rsid w:val="000019D1"/>
    <w:rsid w:val="00006431"/>
    <w:rsid w:val="00035F51"/>
    <w:rsid w:val="00042BF0"/>
    <w:rsid w:val="00075659"/>
    <w:rsid w:val="00083D33"/>
    <w:rsid w:val="00095851"/>
    <w:rsid w:val="000E7773"/>
    <w:rsid w:val="000F28F8"/>
    <w:rsid w:val="000F3C13"/>
    <w:rsid w:val="001149B3"/>
    <w:rsid w:val="001171E4"/>
    <w:rsid w:val="0012050D"/>
    <w:rsid w:val="001234D6"/>
    <w:rsid w:val="00146097"/>
    <w:rsid w:val="00152384"/>
    <w:rsid w:val="001612BA"/>
    <w:rsid w:val="0016517C"/>
    <w:rsid w:val="00183A04"/>
    <w:rsid w:val="00184015"/>
    <w:rsid w:val="001A6F18"/>
    <w:rsid w:val="001B516A"/>
    <w:rsid w:val="001F02A6"/>
    <w:rsid w:val="001F61EA"/>
    <w:rsid w:val="00206AC4"/>
    <w:rsid w:val="00223E42"/>
    <w:rsid w:val="00231091"/>
    <w:rsid w:val="00275C6C"/>
    <w:rsid w:val="00295211"/>
    <w:rsid w:val="00296CB3"/>
    <w:rsid w:val="002B2324"/>
    <w:rsid w:val="002D0139"/>
    <w:rsid w:val="002D3D7C"/>
    <w:rsid w:val="002E5BE0"/>
    <w:rsid w:val="002F2110"/>
    <w:rsid w:val="002F4ED0"/>
    <w:rsid w:val="002F67CE"/>
    <w:rsid w:val="0031025C"/>
    <w:rsid w:val="00353279"/>
    <w:rsid w:val="003C1E64"/>
    <w:rsid w:val="003C4C10"/>
    <w:rsid w:val="003D0B02"/>
    <w:rsid w:val="003E3F08"/>
    <w:rsid w:val="00402672"/>
    <w:rsid w:val="004228EA"/>
    <w:rsid w:val="004307CD"/>
    <w:rsid w:val="0045189D"/>
    <w:rsid w:val="004843E3"/>
    <w:rsid w:val="0048624C"/>
    <w:rsid w:val="004B06F9"/>
    <w:rsid w:val="004B472A"/>
    <w:rsid w:val="004C7C34"/>
    <w:rsid w:val="004D77FE"/>
    <w:rsid w:val="004D7E08"/>
    <w:rsid w:val="004E5F43"/>
    <w:rsid w:val="004F5131"/>
    <w:rsid w:val="004F5732"/>
    <w:rsid w:val="005153FD"/>
    <w:rsid w:val="005268A9"/>
    <w:rsid w:val="0052736D"/>
    <w:rsid w:val="00541706"/>
    <w:rsid w:val="00544FCE"/>
    <w:rsid w:val="00554B85"/>
    <w:rsid w:val="00557A1C"/>
    <w:rsid w:val="005625F7"/>
    <w:rsid w:val="00582CB9"/>
    <w:rsid w:val="00587E31"/>
    <w:rsid w:val="005A4BF8"/>
    <w:rsid w:val="005C153A"/>
    <w:rsid w:val="005E24E1"/>
    <w:rsid w:val="005F4D39"/>
    <w:rsid w:val="006275EA"/>
    <w:rsid w:val="0063054C"/>
    <w:rsid w:val="006437CF"/>
    <w:rsid w:val="00647AB4"/>
    <w:rsid w:val="00657D19"/>
    <w:rsid w:val="006663E3"/>
    <w:rsid w:val="006957C1"/>
    <w:rsid w:val="006A0B44"/>
    <w:rsid w:val="006A23F9"/>
    <w:rsid w:val="006B3724"/>
    <w:rsid w:val="006B6BDD"/>
    <w:rsid w:val="006C21BB"/>
    <w:rsid w:val="006C7885"/>
    <w:rsid w:val="006D3D52"/>
    <w:rsid w:val="006E178A"/>
    <w:rsid w:val="006F0B80"/>
    <w:rsid w:val="006F76AA"/>
    <w:rsid w:val="007079D2"/>
    <w:rsid w:val="0073185B"/>
    <w:rsid w:val="00740E68"/>
    <w:rsid w:val="007511FE"/>
    <w:rsid w:val="007A2F92"/>
    <w:rsid w:val="007B0B6B"/>
    <w:rsid w:val="007C2D0F"/>
    <w:rsid w:val="007D2DB1"/>
    <w:rsid w:val="007D5FFB"/>
    <w:rsid w:val="00804E3C"/>
    <w:rsid w:val="008100FD"/>
    <w:rsid w:val="00827048"/>
    <w:rsid w:val="008276DC"/>
    <w:rsid w:val="00831046"/>
    <w:rsid w:val="008316E7"/>
    <w:rsid w:val="00847935"/>
    <w:rsid w:val="00857DE6"/>
    <w:rsid w:val="00861982"/>
    <w:rsid w:val="0088589A"/>
    <w:rsid w:val="008A685B"/>
    <w:rsid w:val="008E15E7"/>
    <w:rsid w:val="008F72A3"/>
    <w:rsid w:val="00904EF3"/>
    <w:rsid w:val="0096463F"/>
    <w:rsid w:val="00984B68"/>
    <w:rsid w:val="00995B00"/>
    <w:rsid w:val="009B04EC"/>
    <w:rsid w:val="009B173A"/>
    <w:rsid w:val="009C5E04"/>
    <w:rsid w:val="009D611B"/>
    <w:rsid w:val="009D704A"/>
    <w:rsid w:val="009F2F14"/>
    <w:rsid w:val="00A20B81"/>
    <w:rsid w:val="00A55808"/>
    <w:rsid w:val="00A57EC0"/>
    <w:rsid w:val="00A75E33"/>
    <w:rsid w:val="00A954EA"/>
    <w:rsid w:val="00AA44B4"/>
    <w:rsid w:val="00AB39F3"/>
    <w:rsid w:val="00AC1240"/>
    <w:rsid w:val="00AF292F"/>
    <w:rsid w:val="00B03FBD"/>
    <w:rsid w:val="00B37604"/>
    <w:rsid w:val="00B4659F"/>
    <w:rsid w:val="00B46E8F"/>
    <w:rsid w:val="00B628A6"/>
    <w:rsid w:val="00BD65B9"/>
    <w:rsid w:val="00BE074C"/>
    <w:rsid w:val="00BE20D4"/>
    <w:rsid w:val="00BF0BB0"/>
    <w:rsid w:val="00BF42F9"/>
    <w:rsid w:val="00C03EA8"/>
    <w:rsid w:val="00C57B18"/>
    <w:rsid w:val="00C76EFE"/>
    <w:rsid w:val="00C86D6D"/>
    <w:rsid w:val="00CD594E"/>
    <w:rsid w:val="00CE21C5"/>
    <w:rsid w:val="00D03011"/>
    <w:rsid w:val="00D079DC"/>
    <w:rsid w:val="00D21C8D"/>
    <w:rsid w:val="00D24C00"/>
    <w:rsid w:val="00D33036"/>
    <w:rsid w:val="00D41945"/>
    <w:rsid w:val="00DC1B55"/>
    <w:rsid w:val="00DC29F2"/>
    <w:rsid w:val="00DC6F31"/>
    <w:rsid w:val="00DD5130"/>
    <w:rsid w:val="00DD5B62"/>
    <w:rsid w:val="00E05BC8"/>
    <w:rsid w:val="00E06DE7"/>
    <w:rsid w:val="00E217D5"/>
    <w:rsid w:val="00E33CD0"/>
    <w:rsid w:val="00E36335"/>
    <w:rsid w:val="00E5346B"/>
    <w:rsid w:val="00E6425B"/>
    <w:rsid w:val="00E649C5"/>
    <w:rsid w:val="00E96385"/>
    <w:rsid w:val="00EA68D7"/>
    <w:rsid w:val="00EA7EAA"/>
    <w:rsid w:val="00EC0287"/>
    <w:rsid w:val="00EF0198"/>
    <w:rsid w:val="00F12002"/>
    <w:rsid w:val="00F46DC1"/>
    <w:rsid w:val="00F62865"/>
    <w:rsid w:val="00F64E16"/>
    <w:rsid w:val="00FA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0532CAC8"/>
  <w15:chartTrackingRefBased/>
  <w15:docId w15:val="{DAFAB582-A984-47E8-ADBB-3A705CF6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  <w:rPr>
      <w:rFonts w:ascii="Arial" w:hAnsi="Arial" w:cs="Arial"/>
      <w:bCs/>
      <w:sz w:val="22"/>
      <w:szCs w:val="2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  <w:b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  <w:b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eastAsia="Times New Roman" w:hAnsi="Arial" w:cs="Arial" w:hint="default"/>
      <w:b w:val="0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eastAsia="Times New Roman" w:hAnsi="Symbol" w:cs="Aria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  <w:b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  <w:b/>
      <w:sz w:val="22"/>
      <w:szCs w:val="2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eastAsia="Times New Roman" w:hAnsi="Arial" w:cs="Aria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Arial" w:eastAsia="Times New Roman" w:hAnsi="Arial" w:cs="Arial" w:hint="default"/>
      <w:color w:val="FF000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" w:hAnsi="Wingdings" w:cs="Wingdings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Times New Roman" w:hAnsi="Symbol" w:cs="Aria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Arial" w:eastAsia="Times New Roman" w:hAnsi="Arial" w:cs="Arial" w:hint="default"/>
      <w:b w:val="0"/>
      <w:sz w:val="20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Wingdings" w:hAnsi="Wingdings" w:cs="Wingdings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Wingdings" w:hAnsi="Wingdings" w:cs="Wingdings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  <w:b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b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Wingdings" w:hAnsi="Wingdings" w:cs="Wingdings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Symbol" w:eastAsia="Times New Roman" w:hAnsi="Symbol" w:cs="Arial" w:hint="default"/>
      <w:sz w:val="18"/>
      <w:szCs w:val="18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Absatz-Standardschriftart1">
    <w:name w:val="Absatz-Standardschriftart1"/>
  </w:style>
  <w:style w:type="character" w:customStyle="1" w:styleId="FormatvorlageFunotenzeichenKomplexArial12pt">
    <w:name w:val="Formatvorlage Fußnotenzeichen + (Komplex) Arial 12 pt"/>
    <w:rPr>
      <w:rFonts w:ascii="Arial" w:hAnsi="Arial" w:cs="Arial"/>
      <w:strike w:val="0"/>
      <w:dstrike w:val="0"/>
      <w:sz w:val="24"/>
      <w:vertAlign w:val="superscript"/>
    </w:rPr>
  </w:style>
  <w:style w:type="character" w:customStyle="1" w:styleId="Funotenzeichen1">
    <w:name w:val="Fußnotenzeichen1"/>
    <w:rPr>
      <w:vertAlign w:val="superscript"/>
    </w:rPr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rPr>
      <w:sz w:val="24"/>
      <w:szCs w:val="24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KommentartextZchn">
    <w:name w:val="Kommentartext Zchn"/>
    <w:basedOn w:val="Absatz-Standardschriftart1"/>
  </w:style>
  <w:style w:type="character" w:customStyle="1" w:styleId="KommentarthemaZchn">
    <w:name w:val="Kommentarthema Zchn"/>
    <w:rPr>
      <w:b/>
      <w:bCs/>
    </w:rPr>
  </w:style>
  <w:style w:type="character" w:customStyle="1" w:styleId="FuzeileZchn">
    <w:name w:val="Fußzeile Zchn"/>
    <w:rPr>
      <w:sz w:val="24"/>
      <w:szCs w:val="24"/>
    </w:rPr>
  </w:style>
  <w:style w:type="character" w:styleId="Hyperlink">
    <w:name w:val="Hyperlink"/>
    <w:rPr>
      <w:color w:val="0563C1"/>
      <w:u w:val="single"/>
    </w:rPr>
  </w:style>
  <w:style w:type="character" w:customStyle="1" w:styleId="NichtaufgelsteErwhnung1">
    <w:name w:val="Nicht aufgelöste Erwähnung1"/>
    <w:rPr>
      <w:color w:val="808080"/>
      <w:shd w:val="clear" w:color="auto" w:fill="E6E6E6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Kommentartext1">
    <w:name w:val="Kommentartext1"/>
    <w:basedOn w:val="Standard"/>
    <w:rPr>
      <w:sz w:val="20"/>
      <w:szCs w:val="20"/>
    </w:rPr>
  </w:style>
  <w:style w:type="paragraph" w:styleId="Kommentarthema">
    <w:name w:val="annotation subject"/>
    <w:basedOn w:val="Kommentartext1"/>
    <w:next w:val="Kommentartext1"/>
    <w:rPr>
      <w:b/>
      <w:bCs w:val="0"/>
    </w:rPr>
  </w:style>
  <w:style w:type="paragraph" w:styleId="berarbeitung">
    <w:name w:val="Revision"/>
    <w:pPr>
      <w:suppressAutoHyphens/>
    </w:pPr>
    <w:rPr>
      <w:rFonts w:ascii="Arial" w:hAnsi="Arial" w:cs="Arial"/>
      <w:bCs/>
      <w:sz w:val="22"/>
      <w:szCs w:val="22"/>
      <w:lang w:eastAsia="ar-SA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75E33"/>
    <w:rPr>
      <w:sz w:val="16"/>
      <w:szCs w:val="16"/>
    </w:rPr>
  </w:style>
  <w:style w:type="paragraph" w:styleId="Kommentartext">
    <w:name w:val="annotation text"/>
    <w:basedOn w:val="Standard"/>
    <w:link w:val="KommentartextZchn1"/>
    <w:uiPriority w:val="99"/>
    <w:unhideWhenUsed/>
    <w:rsid w:val="00A75E33"/>
    <w:rPr>
      <w:sz w:val="20"/>
      <w:szCs w:val="20"/>
    </w:rPr>
  </w:style>
  <w:style w:type="character" w:customStyle="1" w:styleId="KommentartextZchn1">
    <w:name w:val="Kommentartext Zchn1"/>
    <w:basedOn w:val="Absatz-Standardschriftart"/>
    <w:link w:val="Kommentartext"/>
    <w:uiPriority w:val="99"/>
    <w:rsid w:val="00A75E33"/>
    <w:rPr>
      <w:rFonts w:ascii="Arial" w:hAnsi="Arial" w:cs="Arial"/>
      <w:bCs/>
      <w:lang w:eastAsia="ar-SA"/>
    </w:rPr>
  </w:style>
  <w:style w:type="paragraph" w:styleId="Listenabsatz">
    <w:name w:val="List Paragraph"/>
    <w:basedOn w:val="Standard"/>
    <w:uiPriority w:val="34"/>
    <w:qFormat/>
    <w:rsid w:val="000F3C13"/>
    <w:pPr>
      <w:ind w:left="720"/>
      <w:contextualSpacing/>
    </w:p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24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F58A3-057F-4500-AEFA-60872AEE0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Förderprogramm „Aktive Kernbereiche“ in Hessen</vt:lpstr>
    </vt:vector>
  </TitlesOfParts>
  <Company/>
  <LinksUpToDate>false</LinksUpToDate>
  <CharactersWithSpaces>4059</CharactersWithSpaces>
  <SharedDoc>false</SharedDoc>
  <HLinks>
    <vt:vector size="6" baseType="variant">
      <vt:variant>
        <vt:i4>3014688</vt:i4>
      </vt:variant>
      <vt:variant>
        <vt:i4>45</vt:i4>
      </vt:variant>
      <vt:variant>
        <vt:i4>0</vt:i4>
      </vt:variant>
      <vt:variant>
        <vt:i4>5</vt:i4>
      </vt:variant>
      <vt:variant>
        <vt:lpwstr>https://wohnungsbau.hessen.de/service/wohnungsbedarf-hessen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Förderprogramm „Aktive Kernbereiche“ in Hessen</dc:title>
  <dc:subject/>
  <dc:creator>Heiko.Koerner@Hessen-Agentur.de</dc:creator>
  <cp:keywords/>
  <cp:lastModifiedBy>Bückner-Baklouti, Constanze (HMWEVW)</cp:lastModifiedBy>
  <cp:revision>7</cp:revision>
  <cp:lastPrinted>2020-06-17T10:25:00Z</cp:lastPrinted>
  <dcterms:created xsi:type="dcterms:W3CDTF">2024-03-28T15:41:00Z</dcterms:created>
  <dcterms:modified xsi:type="dcterms:W3CDTF">2024-06-05T07:30:00Z</dcterms:modified>
</cp:coreProperties>
</file>